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6DF" w:rsidRDefault="002B68BA">
      <w:pPr>
        <w:spacing w:before="75" w:line="261" w:lineRule="auto"/>
        <w:ind w:left="473"/>
        <w:rPr>
          <w:b/>
          <w:sz w:val="20"/>
        </w:rPr>
      </w:pPr>
      <w:r>
        <w:rPr>
          <w:b/>
          <w:color w:val="FF0000"/>
          <w:sz w:val="20"/>
        </w:rPr>
        <w:t>-SORUŞTURMA EMRİNİ VEREN DİSİPLİN AMİRİNİN, SORUŞTURMA DOSYASININ KENDİSİNE SUNULMASINDAN SONRA YAPACAĞI KONTROLLER LİSTESİ-</w:t>
      </w:r>
    </w:p>
    <w:p w:rsidR="006506DF" w:rsidRDefault="006506DF">
      <w:pPr>
        <w:pStyle w:val="GvdeMetni"/>
        <w:spacing w:before="10"/>
        <w:ind w:left="0" w:firstLine="0"/>
        <w:rPr>
          <w:b/>
        </w:rPr>
      </w:pPr>
    </w:p>
    <w:p w:rsidR="006506DF" w:rsidRDefault="00C33A6F">
      <w:pPr>
        <w:pStyle w:val="GvdeMetni"/>
        <w:spacing w:before="1" w:line="256" w:lineRule="auto"/>
        <w:ind w:left="113" w:right="104" w:hanging="1"/>
        <w:jc w:val="both"/>
      </w:pPr>
      <w:r>
        <w:rPr>
          <w:noProof/>
          <w:lang w:bidi="ar-SA"/>
        </w:rPr>
        <w:drawing>
          <wp:anchor distT="0" distB="0" distL="114300" distR="114300" simplePos="0" relativeHeight="251659264" behindDoc="1" locked="0" layoutInCell="1" allowOverlap="1" wp14:anchorId="7336C319" wp14:editId="16E79131">
            <wp:simplePos x="0" y="0"/>
            <wp:positionH relativeFrom="page">
              <wp:posOffset>1263650</wp:posOffset>
            </wp:positionH>
            <wp:positionV relativeFrom="page">
              <wp:posOffset>1532890</wp:posOffset>
            </wp:positionV>
            <wp:extent cx="5086350" cy="6181725"/>
            <wp:effectExtent l="152400" t="171450" r="152400" b="180975"/>
            <wp:wrapNone/>
            <wp:docPr id="3"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2B68BA">
        <w:t>Soruşturma emrini veren disiplin amiri soruşturmacı tarafından, dosya kendisine sunulduktan sonra soruşturma dosyasını aşağıdaki aşamaları dikkate alarak inceleyecek ve tüm işlemlerin eksiksiz yapıldığına kanaat getirdiğinde dosyayı ceza tesis edilmek üzere yetkilisine sunacaktır. Bu kişi kendisi olabileceği gibi başka bir disiplin amiri ya da disiplin kurulu olabilir.</w:t>
      </w:r>
    </w:p>
    <w:p w:rsidR="006506DF" w:rsidRDefault="002B68BA">
      <w:pPr>
        <w:pStyle w:val="ListeParagraf"/>
        <w:numPr>
          <w:ilvl w:val="0"/>
          <w:numId w:val="1"/>
        </w:numPr>
        <w:tabs>
          <w:tab w:val="left" w:pos="474"/>
        </w:tabs>
        <w:spacing w:before="5"/>
        <w:rPr>
          <w:sz w:val="20"/>
        </w:rPr>
      </w:pPr>
      <w:r>
        <w:rPr>
          <w:sz w:val="20"/>
        </w:rPr>
        <w:t>Hakkında soruşturma yürütülen kişi idari personel mi, akademik personel</w:t>
      </w:r>
      <w:r>
        <w:rPr>
          <w:spacing w:val="1"/>
          <w:sz w:val="20"/>
        </w:rPr>
        <w:t xml:space="preserve"> </w:t>
      </w:r>
      <w:r>
        <w:rPr>
          <w:sz w:val="20"/>
        </w:rPr>
        <w:t>mi?</w:t>
      </w:r>
    </w:p>
    <w:p w:rsidR="006506DF" w:rsidRDefault="002B68BA">
      <w:pPr>
        <w:pStyle w:val="ListeParagraf"/>
        <w:numPr>
          <w:ilvl w:val="0"/>
          <w:numId w:val="1"/>
        </w:numPr>
        <w:tabs>
          <w:tab w:val="left" w:pos="474"/>
        </w:tabs>
        <w:spacing w:before="18" w:line="259" w:lineRule="auto"/>
        <w:ind w:right="105"/>
        <w:jc w:val="both"/>
        <w:rPr>
          <w:sz w:val="20"/>
        </w:rPr>
      </w:pPr>
      <w:r>
        <w:rPr>
          <w:sz w:val="20"/>
        </w:rPr>
        <w:t>Akademik personel ise Soruşturmacı/Soruşturmacıların da akademik personel olması gerekmektedir. Akademik personel ise soruşturma, akademik personel tarafından yürütülmüş mü? Soruşturmacı/Soruşturmacıların akademik unvanı, SORUŞTURULAN kişinin akademik unvanına denk ya da üstte mi?</w:t>
      </w:r>
      <w:r>
        <w:rPr>
          <w:spacing w:val="2"/>
          <w:sz w:val="20"/>
        </w:rPr>
        <w:t xml:space="preserve"> </w:t>
      </w:r>
      <w:r>
        <w:rPr>
          <w:sz w:val="20"/>
        </w:rPr>
        <w:t>EVET/HAYIR</w:t>
      </w:r>
    </w:p>
    <w:p w:rsidR="006506DF" w:rsidRDefault="002B68BA">
      <w:pPr>
        <w:pStyle w:val="ListeParagraf"/>
        <w:numPr>
          <w:ilvl w:val="0"/>
          <w:numId w:val="1"/>
        </w:numPr>
        <w:tabs>
          <w:tab w:val="left" w:pos="474"/>
        </w:tabs>
        <w:spacing w:before="1" w:line="256" w:lineRule="auto"/>
        <w:ind w:right="105"/>
        <w:jc w:val="both"/>
        <w:rPr>
          <w:i/>
          <w:sz w:val="20"/>
        </w:rPr>
      </w:pPr>
      <w:r>
        <w:rPr>
          <w:sz w:val="20"/>
        </w:rPr>
        <w:t xml:space="preserve">Soruşturulan kişinin hem akademik hem de idari görevi var mı? EVET/HAYIR </w:t>
      </w:r>
      <w:r>
        <w:rPr>
          <w:color w:val="FF0000"/>
          <w:sz w:val="20"/>
        </w:rPr>
        <w:t>(</w:t>
      </w:r>
      <w:r>
        <w:rPr>
          <w:i/>
          <w:color w:val="FF0000"/>
          <w:sz w:val="20"/>
        </w:rPr>
        <w:t xml:space="preserve">Cevap “evet” ise </w:t>
      </w:r>
      <w:r>
        <w:rPr>
          <w:i/>
          <w:color w:val="FF0000"/>
          <w:sz w:val="20"/>
          <w:u w:val="single" w:color="FF0000"/>
        </w:rPr>
        <w:t>disiplin suçunun kaynaklandığı göreve bakılacak ve buna göre soruşturmacı(akademik ya da idari) atanacaktır.</w:t>
      </w:r>
      <w:r>
        <w:rPr>
          <w:i/>
          <w:color w:val="FF0000"/>
          <w:sz w:val="20"/>
        </w:rPr>
        <w:t xml:space="preserve"> (Örneğin; bir fakültede kadrosu bulunan akademik personel aynı zamanda enstitü müdürü olarak görev yaptığı hallerde disiplin</w:t>
      </w:r>
      <w:r>
        <w:rPr>
          <w:i/>
          <w:color w:val="FF0000"/>
          <w:spacing w:val="-16"/>
          <w:sz w:val="20"/>
        </w:rPr>
        <w:t xml:space="preserve"> </w:t>
      </w:r>
      <w:r>
        <w:rPr>
          <w:i/>
          <w:color w:val="FF0000"/>
          <w:sz w:val="20"/>
        </w:rPr>
        <w:t>amiri;</w:t>
      </w:r>
    </w:p>
    <w:p w:rsidR="006506DF" w:rsidRDefault="002B68BA">
      <w:pPr>
        <w:pStyle w:val="ListeParagraf"/>
        <w:numPr>
          <w:ilvl w:val="1"/>
          <w:numId w:val="1"/>
        </w:numPr>
        <w:tabs>
          <w:tab w:val="left" w:pos="894"/>
        </w:tabs>
        <w:spacing w:before="6"/>
        <w:rPr>
          <w:i/>
          <w:sz w:val="20"/>
        </w:rPr>
      </w:pPr>
      <w:r>
        <w:rPr>
          <w:i/>
          <w:color w:val="FF0000"/>
          <w:sz w:val="20"/>
        </w:rPr>
        <w:t>Etik ihlali ile ilgili bir disiplin suçunda Dekan ve Rektör</w:t>
      </w:r>
      <w:r>
        <w:rPr>
          <w:i/>
          <w:color w:val="FF0000"/>
          <w:spacing w:val="-2"/>
          <w:sz w:val="20"/>
        </w:rPr>
        <w:t xml:space="preserve"> </w:t>
      </w:r>
      <w:r>
        <w:rPr>
          <w:i/>
          <w:color w:val="FF0000"/>
          <w:sz w:val="20"/>
        </w:rPr>
        <w:t>iken,</w:t>
      </w:r>
    </w:p>
    <w:p w:rsidR="006506DF" w:rsidRDefault="002B68BA">
      <w:pPr>
        <w:pStyle w:val="ListeParagraf"/>
        <w:numPr>
          <w:ilvl w:val="1"/>
          <w:numId w:val="1"/>
        </w:numPr>
        <w:tabs>
          <w:tab w:val="left" w:pos="894"/>
        </w:tabs>
        <w:rPr>
          <w:i/>
          <w:sz w:val="20"/>
        </w:rPr>
      </w:pPr>
      <w:r>
        <w:rPr>
          <w:i/>
          <w:color w:val="FF0000"/>
          <w:sz w:val="20"/>
        </w:rPr>
        <w:t>Enstitü</w:t>
      </w:r>
      <w:r>
        <w:rPr>
          <w:i/>
          <w:color w:val="FF0000"/>
          <w:spacing w:val="-9"/>
          <w:sz w:val="20"/>
        </w:rPr>
        <w:t xml:space="preserve"> </w:t>
      </w:r>
      <w:r>
        <w:rPr>
          <w:i/>
          <w:color w:val="FF0000"/>
          <w:sz w:val="20"/>
        </w:rPr>
        <w:t>müdürü</w:t>
      </w:r>
      <w:r>
        <w:rPr>
          <w:i/>
          <w:color w:val="FF0000"/>
          <w:spacing w:val="-9"/>
          <w:sz w:val="20"/>
        </w:rPr>
        <w:t xml:space="preserve"> </w:t>
      </w:r>
      <w:r>
        <w:rPr>
          <w:i/>
          <w:color w:val="FF0000"/>
          <w:sz w:val="20"/>
        </w:rPr>
        <w:t>olarak</w:t>
      </w:r>
      <w:r>
        <w:rPr>
          <w:i/>
          <w:color w:val="FF0000"/>
          <w:spacing w:val="-9"/>
          <w:sz w:val="20"/>
        </w:rPr>
        <w:t xml:space="preserve"> </w:t>
      </w:r>
      <w:r>
        <w:rPr>
          <w:i/>
          <w:color w:val="FF0000"/>
          <w:sz w:val="20"/>
        </w:rPr>
        <w:t>katılması</w:t>
      </w:r>
      <w:r>
        <w:rPr>
          <w:i/>
          <w:color w:val="FF0000"/>
          <w:spacing w:val="-10"/>
          <w:sz w:val="20"/>
        </w:rPr>
        <w:t xml:space="preserve"> </w:t>
      </w:r>
      <w:r>
        <w:rPr>
          <w:i/>
          <w:color w:val="FF0000"/>
          <w:sz w:val="20"/>
        </w:rPr>
        <w:t>gereken</w:t>
      </w:r>
      <w:r>
        <w:rPr>
          <w:i/>
          <w:color w:val="FF0000"/>
          <w:spacing w:val="-8"/>
          <w:sz w:val="20"/>
        </w:rPr>
        <w:t xml:space="preserve"> </w:t>
      </w:r>
      <w:r>
        <w:rPr>
          <w:i/>
          <w:color w:val="FF0000"/>
          <w:sz w:val="20"/>
        </w:rPr>
        <w:t>toplantılara</w:t>
      </w:r>
      <w:r>
        <w:rPr>
          <w:i/>
          <w:color w:val="FF0000"/>
          <w:spacing w:val="-9"/>
          <w:sz w:val="20"/>
        </w:rPr>
        <w:t xml:space="preserve"> </w:t>
      </w:r>
      <w:r>
        <w:rPr>
          <w:i/>
          <w:color w:val="FF0000"/>
          <w:sz w:val="20"/>
        </w:rPr>
        <w:t>katılmaması</w:t>
      </w:r>
      <w:r>
        <w:rPr>
          <w:i/>
          <w:color w:val="FF0000"/>
          <w:spacing w:val="-10"/>
          <w:sz w:val="20"/>
        </w:rPr>
        <w:t xml:space="preserve"> </w:t>
      </w:r>
      <w:r>
        <w:rPr>
          <w:i/>
          <w:color w:val="FF0000"/>
          <w:sz w:val="20"/>
        </w:rPr>
        <w:t>durumunda</w:t>
      </w:r>
      <w:r>
        <w:rPr>
          <w:i/>
          <w:color w:val="FF0000"/>
          <w:spacing w:val="-8"/>
          <w:sz w:val="20"/>
        </w:rPr>
        <w:t xml:space="preserve"> </w:t>
      </w:r>
      <w:r>
        <w:rPr>
          <w:i/>
          <w:color w:val="FF0000"/>
          <w:sz w:val="20"/>
        </w:rPr>
        <w:t>sadece</w:t>
      </w:r>
      <w:r>
        <w:rPr>
          <w:i/>
          <w:color w:val="FF0000"/>
          <w:spacing w:val="-10"/>
          <w:sz w:val="20"/>
        </w:rPr>
        <w:t xml:space="preserve"> </w:t>
      </w:r>
      <w:r>
        <w:rPr>
          <w:i/>
          <w:color w:val="FF0000"/>
          <w:sz w:val="20"/>
        </w:rPr>
        <w:t>Rektördür.)</w:t>
      </w:r>
      <w:r>
        <w:rPr>
          <w:i/>
          <w:color w:val="FF0000"/>
          <w:spacing w:val="32"/>
          <w:sz w:val="20"/>
        </w:rPr>
        <w:t xml:space="preserve"> </w:t>
      </w:r>
      <w:r>
        <w:rPr>
          <w:i/>
          <w:color w:val="FF0000"/>
          <w:sz w:val="20"/>
        </w:rPr>
        <w:t>(Örnek,</w:t>
      </w:r>
      <w:r>
        <w:rPr>
          <w:i/>
          <w:color w:val="FF0000"/>
          <w:spacing w:val="-10"/>
          <w:sz w:val="20"/>
        </w:rPr>
        <w:t xml:space="preserve"> </w:t>
      </w:r>
      <w:r>
        <w:rPr>
          <w:i/>
          <w:color w:val="FF0000"/>
          <w:sz w:val="20"/>
        </w:rPr>
        <w:t>Arş.</w:t>
      </w:r>
      <w:r>
        <w:rPr>
          <w:i/>
          <w:color w:val="FF0000"/>
          <w:spacing w:val="-9"/>
          <w:sz w:val="20"/>
        </w:rPr>
        <w:t xml:space="preserve"> </w:t>
      </w:r>
      <w:r>
        <w:rPr>
          <w:i/>
          <w:color w:val="FF0000"/>
          <w:sz w:val="20"/>
        </w:rPr>
        <w:t>Gör.</w:t>
      </w:r>
    </w:p>
    <w:p w:rsidR="006506DF" w:rsidRDefault="002B68BA">
      <w:pPr>
        <w:spacing w:before="19"/>
        <w:ind w:left="893"/>
        <w:rPr>
          <w:i/>
          <w:sz w:val="20"/>
        </w:rPr>
      </w:pPr>
      <w:r>
        <w:rPr>
          <w:i/>
          <w:color w:val="FF0000"/>
          <w:sz w:val="20"/>
        </w:rPr>
        <w:t>Kerim AZAK- Akademik</w:t>
      </w:r>
    </w:p>
    <w:p w:rsidR="006506DF" w:rsidRDefault="002B68BA">
      <w:pPr>
        <w:spacing w:before="18"/>
        <w:ind w:left="473"/>
        <w:rPr>
          <w:i/>
          <w:sz w:val="20"/>
        </w:rPr>
      </w:pPr>
      <w:r>
        <w:rPr>
          <w:i/>
          <w:color w:val="FF0000"/>
          <w:sz w:val="20"/>
        </w:rPr>
        <w:t>Personelin Disiplin Rejimi/ Adalet Yayınevi kitabından alınmıştır.)</w:t>
      </w:r>
    </w:p>
    <w:p w:rsidR="006506DF" w:rsidRDefault="002B68BA">
      <w:pPr>
        <w:pStyle w:val="ListeParagraf"/>
        <w:numPr>
          <w:ilvl w:val="0"/>
          <w:numId w:val="1"/>
        </w:numPr>
        <w:tabs>
          <w:tab w:val="left" w:pos="474"/>
        </w:tabs>
        <w:spacing w:line="259" w:lineRule="auto"/>
        <w:ind w:right="102"/>
        <w:jc w:val="both"/>
        <w:rPr>
          <w:i/>
          <w:sz w:val="20"/>
        </w:rPr>
      </w:pPr>
      <w:r>
        <w:rPr>
          <w:sz w:val="20"/>
        </w:rPr>
        <w:t>Soruşturma</w:t>
      </w:r>
      <w:r>
        <w:rPr>
          <w:spacing w:val="-5"/>
          <w:sz w:val="20"/>
        </w:rPr>
        <w:t xml:space="preserve"> </w:t>
      </w:r>
      <w:r>
        <w:rPr>
          <w:sz w:val="20"/>
        </w:rPr>
        <w:t>açma</w:t>
      </w:r>
      <w:r>
        <w:rPr>
          <w:spacing w:val="-4"/>
          <w:sz w:val="20"/>
        </w:rPr>
        <w:t xml:space="preserve"> </w:t>
      </w:r>
      <w:r>
        <w:rPr>
          <w:sz w:val="20"/>
        </w:rPr>
        <w:t>zamanaşımı</w:t>
      </w:r>
      <w:r>
        <w:rPr>
          <w:spacing w:val="-5"/>
          <w:sz w:val="20"/>
        </w:rPr>
        <w:t xml:space="preserve"> </w:t>
      </w:r>
      <w:r>
        <w:rPr>
          <w:sz w:val="20"/>
        </w:rPr>
        <w:t>(fiile</w:t>
      </w:r>
      <w:r>
        <w:rPr>
          <w:spacing w:val="-4"/>
          <w:sz w:val="20"/>
        </w:rPr>
        <w:t xml:space="preserve"> </w:t>
      </w:r>
      <w:r>
        <w:rPr>
          <w:sz w:val="20"/>
        </w:rPr>
        <w:t>göre</w:t>
      </w:r>
      <w:r>
        <w:rPr>
          <w:spacing w:val="-6"/>
          <w:sz w:val="20"/>
        </w:rPr>
        <w:t xml:space="preserve"> </w:t>
      </w:r>
      <w:r>
        <w:rPr>
          <w:sz w:val="20"/>
        </w:rPr>
        <w:t>1</w:t>
      </w:r>
      <w:r>
        <w:rPr>
          <w:spacing w:val="-5"/>
          <w:sz w:val="20"/>
        </w:rPr>
        <w:t xml:space="preserve"> </w:t>
      </w:r>
      <w:r>
        <w:rPr>
          <w:sz w:val="20"/>
        </w:rPr>
        <w:t>ay/6</w:t>
      </w:r>
      <w:r>
        <w:rPr>
          <w:spacing w:val="-6"/>
          <w:sz w:val="20"/>
        </w:rPr>
        <w:t xml:space="preserve"> </w:t>
      </w:r>
      <w:r>
        <w:rPr>
          <w:sz w:val="20"/>
        </w:rPr>
        <w:t>ay)</w:t>
      </w:r>
      <w:r>
        <w:rPr>
          <w:spacing w:val="-6"/>
          <w:sz w:val="20"/>
        </w:rPr>
        <w:t xml:space="preserve"> </w:t>
      </w:r>
      <w:r>
        <w:rPr>
          <w:sz w:val="20"/>
        </w:rPr>
        <w:t>süresi</w:t>
      </w:r>
      <w:r>
        <w:rPr>
          <w:spacing w:val="-4"/>
          <w:sz w:val="20"/>
        </w:rPr>
        <w:t xml:space="preserve"> </w:t>
      </w:r>
      <w:r>
        <w:rPr>
          <w:sz w:val="20"/>
        </w:rPr>
        <w:t>içerisinde</w:t>
      </w:r>
      <w:r>
        <w:rPr>
          <w:spacing w:val="-5"/>
          <w:sz w:val="20"/>
        </w:rPr>
        <w:t xml:space="preserve"> </w:t>
      </w:r>
      <w:r>
        <w:rPr>
          <w:sz w:val="20"/>
        </w:rPr>
        <w:t>soruşturma</w:t>
      </w:r>
      <w:r>
        <w:rPr>
          <w:spacing w:val="-4"/>
          <w:sz w:val="20"/>
        </w:rPr>
        <w:t xml:space="preserve"> </w:t>
      </w:r>
      <w:r>
        <w:rPr>
          <w:sz w:val="20"/>
        </w:rPr>
        <w:t>emri</w:t>
      </w:r>
      <w:r>
        <w:rPr>
          <w:spacing w:val="-4"/>
          <w:sz w:val="20"/>
        </w:rPr>
        <w:t xml:space="preserve"> </w:t>
      </w:r>
      <w:r>
        <w:rPr>
          <w:sz w:val="20"/>
        </w:rPr>
        <w:t>verilmiş</w:t>
      </w:r>
      <w:r>
        <w:rPr>
          <w:spacing w:val="-3"/>
          <w:sz w:val="20"/>
        </w:rPr>
        <w:t xml:space="preserve"> </w:t>
      </w:r>
      <w:r>
        <w:rPr>
          <w:sz w:val="20"/>
        </w:rPr>
        <w:t>mi?</w:t>
      </w:r>
      <w:r>
        <w:rPr>
          <w:spacing w:val="-4"/>
          <w:sz w:val="20"/>
        </w:rPr>
        <w:t xml:space="preserve"> </w:t>
      </w:r>
      <w:r>
        <w:rPr>
          <w:sz w:val="20"/>
        </w:rPr>
        <w:t>EVET/HAYIR</w:t>
      </w:r>
      <w:r>
        <w:rPr>
          <w:spacing w:val="-6"/>
          <w:sz w:val="20"/>
        </w:rPr>
        <w:t xml:space="preserve"> </w:t>
      </w:r>
      <w:r>
        <w:rPr>
          <w:i/>
          <w:color w:val="FF0000"/>
          <w:sz w:val="20"/>
        </w:rPr>
        <w:t>(Cevap “hayır”</w:t>
      </w:r>
      <w:r>
        <w:rPr>
          <w:i/>
          <w:color w:val="FF0000"/>
          <w:spacing w:val="-11"/>
          <w:sz w:val="20"/>
        </w:rPr>
        <w:t xml:space="preserve"> </w:t>
      </w:r>
      <w:r>
        <w:rPr>
          <w:i/>
          <w:color w:val="FF0000"/>
          <w:sz w:val="20"/>
        </w:rPr>
        <w:t>ise</w:t>
      </w:r>
      <w:r>
        <w:rPr>
          <w:i/>
          <w:color w:val="FF0000"/>
          <w:spacing w:val="-8"/>
          <w:sz w:val="20"/>
        </w:rPr>
        <w:t xml:space="preserve"> </w:t>
      </w:r>
      <w:r>
        <w:rPr>
          <w:i/>
          <w:color w:val="FF0000"/>
          <w:sz w:val="20"/>
        </w:rPr>
        <w:t>yani</w:t>
      </w:r>
      <w:r>
        <w:rPr>
          <w:i/>
          <w:color w:val="FF0000"/>
          <w:spacing w:val="-10"/>
          <w:sz w:val="20"/>
        </w:rPr>
        <w:t xml:space="preserve"> </w:t>
      </w:r>
      <w:r>
        <w:rPr>
          <w:i/>
          <w:color w:val="FF0000"/>
          <w:sz w:val="20"/>
        </w:rPr>
        <w:t>soruşturma</w:t>
      </w:r>
      <w:r>
        <w:rPr>
          <w:i/>
          <w:color w:val="FF0000"/>
          <w:spacing w:val="-9"/>
          <w:sz w:val="20"/>
        </w:rPr>
        <w:t xml:space="preserve"> </w:t>
      </w:r>
      <w:r>
        <w:rPr>
          <w:i/>
          <w:color w:val="FF0000"/>
          <w:sz w:val="20"/>
        </w:rPr>
        <w:t>emri</w:t>
      </w:r>
      <w:r>
        <w:rPr>
          <w:i/>
          <w:color w:val="FF0000"/>
          <w:spacing w:val="-10"/>
          <w:sz w:val="20"/>
        </w:rPr>
        <w:t xml:space="preserve"> </w:t>
      </w:r>
      <w:r>
        <w:rPr>
          <w:i/>
          <w:color w:val="FF0000"/>
          <w:sz w:val="20"/>
        </w:rPr>
        <w:t>zamanında</w:t>
      </w:r>
      <w:r>
        <w:rPr>
          <w:i/>
          <w:color w:val="FF0000"/>
          <w:spacing w:val="-9"/>
          <w:sz w:val="20"/>
        </w:rPr>
        <w:t xml:space="preserve"> </w:t>
      </w:r>
      <w:r>
        <w:rPr>
          <w:i/>
          <w:color w:val="FF0000"/>
          <w:sz w:val="20"/>
        </w:rPr>
        <w:t>verilmemişse,</w:t>
      </w:r>
      <w:r>
        <w:rPr>
          <w:i/>
          <w:color w:val="FF0000"/>
          <w:spacing w:val="-7"/>
          <w:sz w:val="20"/>
        </w:rPr>
        <w:t xml:space="preserve"> </w:t>
      </w:r>
      <w:r>
        <w:rPr>
          <w:i/>
          <w:color w:val="FF0000"/>
          <w:sz w:val="20"/>
        </w:rPr>
        <w:t>suç</w:t>
      </w:r>
      <w:r>
        <w:rPr>
          <w:i/>
          <w:color w:val="FF0000"/>
          <w:spacing w:val="-9"/>
          <w:sz w:val="20"/>
        </w:rPr>
        <w:t xml:space="preserve"> </w:t>
      </w:r>
      <w:r>
        <w:rPr>
          <w:i/>
          <w:color w:val="FF0000"/>
          <w:sz w:val="20"/>
        </w:rPr>
        <w:t>ve</w:t>
      </w:r>
      <w:r>
        <w:rPr>
          <w:i/>
          <w:color w:val="FF0000"/>
          <w:spacing w:val="-10"/>
          <w:sz w:val="20"/>
        </w:rPr>
        <w:t xml:space="preserve"> </w:t>
      </w:r>
      <w:r>
        <w:rPr>
          <w:i/>
          <w:color w:val="FF0000"/>
          <w:sz w:val="20"/>
        </w:rPr>
        <w:t>ceza</w:t>
      </w:r>
      <w:r>
        <w:rPr>
          <w:i/>
          <w:color w:val="FF0000"/>
          <w:spacing w:val="-9"/>
          <w:sz w:val="20"/>
        </w:rPr>
        <w:t xml:space="preserve"> </w:t>
      </w:r>
      <w:r>
        <w:rPr>
          <w:i/>
          <w:color w:val="FF0000"/>
          <w:sz w:val="20"/>
        </w:rPr>
        <w:t>belirtilecek</w:t>
      </w:r>
      <w:r>
        <w:rPr>
          <w:i/>
          <w:color w:val="FF0000"/>
          <w:spacing w:val="-10"/>
          <w:sz w:val="20"/>
        </w:rPr>
        <w:t xml:space="preserve"> </w:t>
      </w:r>
      <w:r>
        <w:rPr>
          <w:i/>
          <w:color w:val="FF0000"/>
          <w:sz w:val="20"/>
        </w:rPr>
        <w:t>(zira</w:t>
      </w:r>
      <w:r>
        <w:rPr>
          <w:i/>
          <w:color w:val="FF0000"/>
          <w:spacing w:val="-7"/>
          <w:sz w:val="20"/>
        </w:rPr>
        <w:t xml:space="preserve"> </w:t>
      </w:r>
      <w:r>
        <w:rPr>
          <w:i/>
          <w:color w:val="FF0000"/>
          <w:sz w:val="20"/>
        </w:rPr>
        <w:t>suç</w:t>
      </w:r>
      <w:r>
        <w:rPr>
          <w:i/>
          <w:color w:val="FF0000"/>
          <w:spacing w:val="-10"/>
          <w:sz w:val="20"/>
        </w:rPr>
        <w:t xml:space="preserve"> </w:t>
      </w:r>
      <w:r>
        <w:rPr>
          <w:i/>
          <w:color w:val="FF0000"/>
          <w:sz w:val="20"/>
        </w:rPr>
        <w:t>oluşmamışsa</w:t>
      </w:r>
      <w:r>
        <w:rPr>
          <w:i/>
          <w:color w:val="FF0000"/>
          <w:spacing w:val="-8"/>
          <w:sz w:val="20"/>
        </w:rPr>
        <w:t xml:space="preserve"> </w:t>
      </w:r>
      <w:r>
        <w:rPr>
          <w:i/>
          <w:color w:val="FF0000"/>
          <w:sz w:val="20"/>
        </w:rPr>
        <w:t>zamanaşımında da söz edilemez) ancak kararın sonuç kısmına “</w:t>
      </w:r>
      <w:r>
        <w:rPr>
          <w:i/>
          <w:color w:val="FF0000"/>
          <w:sz w:val="20"/>
          <w:u w:val="single" w:color="FF0000"/>
        </w:rPr>
        <w:t>zamanaşımı nedeniyle ceza verilmemesine</w:t>
      </w:r>
      <w:r>
        <w:rPr>
          <w:i/>
          <w:color w:val="FF0000"/>
          <w:sz w:val="20"/>
        </w:rPr>
        <w:t>” şeklinde yazılacaktır.) (Soruşturma,</w:t>
      </w:r>
      <w:r>
        <w:rPr>
          <w:i/>
          <w:color w:val="FF0000"/>
          <w:spacing w:val="-8"/>
          <w:sz w:val="20"/>
        </w:rPr>
        <w:t xml:space="preserve"> </w:t>
      </w:r>
      <w:r>
        <w:rPr>
          <w:i/>
          <w:color w:val="FF0000"/>
          <w:sz w:val="20"/>
        </w:rPr>
        <w:t>uyarma,</w:t>
      </w:r>
      <w:r>
        <w:rPr>
          <w:i/>
          <w:color w:val="FF0000"/>
          <w:spacing w:val="-7"/>
          <w:sz w:val="20"/>
        </w:rPr>
        <w:t xml:space="preserve"> </w:t>
      </w:r>
      <w:r>
        <w:rPr>
          <w:i/>
          <w:color w:val="FF0000"/>
          <w:sz w:val="20"/>
        </w:rPr>
        <w:t>kınama,</w:t>
      </w:r>
      <w:r>
        <w:rPr>
          <w:i/>
          <w:color w:val="FF0000"/>
          <w:spacing w:val="-9"/>
          <w:sz w:val="20"/>
        </w:rPr>
        <w:t xml:space="preserve"> </w:t>
      </w:r>
      <w:r>
        <w:rPr>
          <w:i/>
          <w:color w:val="FF0000"/>
          <w:sz w:val="20"/>
        </w:rPr>
        <w:t>aylıktan</w:t>
      </w:r>
      <w:r>
        <w:rPr>
          <w:i/>
          <w:color w:val="FF0000"/>
          <w:spacing w:val="-8"/>
          <w:sz w:val="20"/>
        </w:rPr>
        <w:t xml:space="preserve"> </w:t>
      </w:r>
      <w:r>
        <w:rPr>
          <w:i/>
          <w:color w:val="FF0000"/>
          <w:sz w:val="20"/>
        </w:rPr>
        <w:t>kesme,</w:t>
      </w:r>
      <w:r>
        <w:rPr>
          <w:i/>
          <w:color w:val="FF0000"/>
          <w:spacing w:val="-7"/>
          <w:sz w:val="20"/>
        </w:rPr>
        <w:t xml:space="preserve"> </w:t>
      </w:r>
      <w:r>
        <w:rPr>
          <w:i/>
          <w:color w:val="FF0000"/>
          <w:sz w:val="20"/>
        </w:rPr>
        <w:t>kademe</w:t>
      </w:r>
      <w:r>
        <w:rPr>
          <w:i/>
          <w:color w:val="FF0000"/>
          <w:spacing w:val="-8"/>
          <w:sz w:val="20"/>
        </w:rPr>
        <w:t xml:space="preserve"> </w:t>
      </w:r>
      <w:r>
        <w:rPr>
          <w:i/>
          <w:color w:val="FF0000"/>
          <w:sz w:val="20"/>
        </w:rPr>
        <w:t>ilerlemesinin</w:t>
      </w:r>
      <w:r>
        <w:rPr>
          <w:i/>
          <w:color w:val="FF0000"/>
          <w:spacing w:val="-7"/>
          <w:sz w:val="20"/>
        </w:rPr>
        <w:t xml:space="preserve"> </w:t>
      </w:r>
      <w:r>
        <w:rPr>
          <w:i/>
          <w:color w:val="FF0000"/>
          <w:sz w:val="20"/>
        </w:rPr>
        <w:t>durdurulması</w:t>
      </w:r>
      <w:r>
        <w:rPr>
          <w:i/>
          <w:color w:val="FF0000"/>
          <w:spacing w:val="-8"/>
          <w:sz w:val="20"/>
        </w:rPr>
        <w:t xml:space="preserve"> </w:t>
      </w:r>
      <w:r>
        <w:rPr>
          <w:i/>
          <w:color w:val="FF0000"/>
          <w:sz w:val="20"/>
        </w:rPr>
        <w:t>suçlarını</w:t>
      </w:r>
      <w:r>
        <w:rPr>
          <w:i/>
          <w:color w:val="FF0000"/>
          <w:spacing w:val="-8"/>
          <w:sz w:val="20"/>
        </w:rPr>
        <w:t xml:space="preserve"> </w:t>
      </w:r>
      <w:r>
        <w:rPr>
          <w:i/>
          <w:color w:val="FF0000"/>
          <w:sz w:val="20"/>
        </w:rPr>
        <w:t>gerektiren</w:t>
      </w:r>
      <w:r>
        <w:rPr>
          <w:i/>
          <w:color w:val="FF0000"/>
          <w:spacing w:val="-7"/>
          <w:sz w:val="20"/>
        </w:rPr>
        <w:t xml:space="preserve"> </w:t>
      </w:r>
      <w:r>
        <w:rPr>
          <w:i/>
          <w:color w:val="FF0000"/>
          <w:sz w:val="20"/>
        </w:rPr>
        <w:t>fiiller</w:t>
      </w:r>
      <w:r>
        <w:rPr>
          <w:i/>
          <w:color w:val="FF0000"/>
          <w:spacing w:val="-9"/>
          <w:sz w:val="20"/>
        </w:rPr>
        <w:t xml:space="preserve"> </w:t>
      </w:r>
      <w:r>
        <w:rPr>
          <w:i/>
          <w:color w:val="FF0000"/>
          <w:sz w:val="20"/>
        </w:rPr>
        <w:t>bakımından dilekçenin</w:t>
      </w:r>
      <w:r>
        <w:rPr>
          <w:i/>
          <w:color w:val="FF0000"/>
          <w:spacing w:val="-10"/>
          <w:sz w:val="20"/>
        </w:rPr>
        <w:t xml:space="preserve"> </w:t>
      </w:r>
      <w:r>
        <w:rPr>
          <w:i/>
          <w:color w:val="FF0000"/>
          <w:sz w:val="20"/>
        </w:rPr>
        <w:t>tesliminden</w:t>
      </w:r>
      <w:r>
        <w:rPr>
          <w:i/>
          <w:color w:val="FF0000"/>
          <w:spacing w:val="-10"/>
          <w:sz w:val="20"/>
        </w:rPr>
        <w:t xml:space="preserve"> </w:t>
      </w:r>
      <w:r>
        <w:rPr>
          <w:i/>
          <w:color w:val="FF0000"/>
          <w:sz w:val="20"/>
        </w:rPr>
        <w:t>itibaren</w:t>
      </w:r>
      <w:r>
        <w:rPr>
          <w:i/>
          <w:color w:val="FF0000"/>
          <w:spacing w:val="-10"/>
          <w:sz w:val="20"/>
        </w:rPr>
        <w:t xml:space="preserve"> </w:t>
      </w:r>
      <w:r>
        <w:rPr>
          <w:i/>
          <w:color w:val="FF0000"/>
          <w:sz w:val="20"/>
          <w:u w:val="single" w:color="FF0000"/>
        </w:rPr>
        <w:t>1</w:t>
      </w:r>
      <w:r>
        <w:rPr>
          <w:i/>
          <w:color w:val="FF0000"/>
          <w:spacing w:val="-10"/>
          <w:sz w:val="20"/>
          <w:u w:val="single" w:color="FF0000"/>
        </w:rPr>
        <w:t xml:space="preserve"> </w:t>
      </w:r>
      <w:r>
        <w:rPr>
          <w:i/>
          <w:color w:val="FF0000"/>
          <w:sz w:val="20"/>
          <w:u w:val="single" w:color="FF0000"/>
        </w:rPr>
        <w:t>ay</w:t>
      </w:r>
      <w:r>
        <w:rPr>
          <w:i/>
          <w:color w:val="FF0000"/>
          <w:spacing w:val="-13"/>
          <w:sz w:val="20"/>
        </w:rPr>
        <w:t xml:space="preserve"> </w:t>
      </w:r>
      <w:r>
        <w:rPr>
          <w:i/>
          <w:color w:val="FF0000"/>
          <w:sz w:val="20"/>
        </w:rPr>
        <w:t>içerisinde</w:t>
      </w:r>
      <w:r>
        <w:rPr>
          <w:i/>
          <w:color w:val="FF0000"/>
          <w:spacing w:val="-11"/>
          <w:sz w:val="20"/>
        </w:rPr>
        <w:t xml:space="preserve"> </w:t>
      </w:r>
      <w:r>
        <w:rPr>
          <w:i/>
          <w:color w:val="FF0000"/>
          <w:sz w:val="20"/>
        </w:rPr>
        <w:t>açılmalıdır.</w:t>
      </w:r>
      <w:r>
        <w:rPr>
          <w:i/>
          <w:color w:val="FF0000"/>
          <w:spacing w:val="-11"/>
          <w:sz w:val="20"/>
        </w:rPr>
        <w:t xml:space="preserve"> </w:t>
      </w:r>
      <w:r>
        <w:rPr>
          <w:i/>
          <w:color w:val="FF0000"/>
          <w:sz w:val="20"/>
        </w:rPr>
        <w:t>Çıkarma</w:t>
      </w:r>
      <w:r>
        <w:rPr>
          <w:i/>
          <w:color w:val="FF0000"/>
          <w:spacing w:val="-9"/>
          <w:sz w:val="20"/>
        </w:rPr>
        <w:t xml:space="preserve"> </w:t>
      </w:r>
      <w:r>
        <w:rPr>
          <w:i/>
          <w:color w:val="FF0000"/>
          <w:sz w:val="20"/>
        </w:rPr>
        <w:t>cezasını</w:t>
      </w:r>
      <w:r>
        <w:rPr>
          <w:i/>
          <w:color w:val="FF0000"/>
          <w:spacing w:val="-11"/>
          <w:sz w:val="20"/>
        </w:rPr>
        <w:t xml:space="preserve"> </w:t>
      </w:r>
      <w:r>
        <w:rPr>
          <w:i/>
          <w:color w:val="FF0000"/>
          <w:sz w:val="20"/>
        </w:rPr>
        <w:t>gerektiren</w:t>
      </w:r>
      <w:r>
        <w:rPr>
          <w:i/>
          <w:color w:val="FF0000"/>
          <w:spacing w:val="-10"/>
          <w:sz w:val="20"/>
        </w:rPr>
        <w:t xml:space="preserve"> </w:t>
      </w:r>
      <w:r>
        <w:rPr>
          <w:i/>
          <w:color w:val="FF0000"/>
          <w:sz w:val="20"/>
        </w:rPr>
        <w:t>fiiller</w:t>
      </w:r>
      <w:r>
        <w:rPr>
          <w:i/>
          <w:color w:val="FF0000"/>
          <w:spacing w:val="-11"/>
          <w:sz w:val="20"/>
        </w:rPr>
        <w:t xml:space="preserve"> </w:t>
      </w:r>
      <w:r>
        <w:rPr>
          <w:i/>
          <w:color w:val="FF0000"/>
          <w:sz w:val="20"/>
        </w:rPr>
        <w:t>bakımından</w:t>
      </w:r>
      <w:r>
        <w:rPr>
          <w:i/>
          <w:color w:val="FF0000"/>
          <w:spacing w:val="-10"/>
          <w:sz w:val="20"/>
        </w:rPr>
        <w:t xml:space="preserve"> </w:t>
      </w:r>
      <w:r>
        <w:rPr>
          <w:i/>
          <w:color w:val="FF0000"/>
          <w:sz w:val="20"/>
        </w:rPr>
        <w:t>bu</w:t>
      </w:r>
      <w:r>
        <w:rPr>
          <w:i/>
          <w:color w:val="FF0000"/>
          <w:spacing w:val="-10"/>
          <w:sz w:val="20"/>
        </w:rPr>
        <w:t xml:space="preserve"> </w:t>
      </w:r>
      <w:r>
        <w:rPr>
          <w:i/>
          <w:color w:val="FF0000"/>
          <w:sz w:val="20"/>
        </w:rPr>
        <w:t>süre</w:t>
      </w:r>
      <w:r>
        <w:rPr>
          <w:i/>
          <w:color w:val="FF0000"/>
          <w:spacing w:val="-11"/>
          <w:sz w:val="20"/>
        </w:rPr>
        <w:t xml:space="preserve"> </w:t>
      </w:r>
      <w:r>
        <w:rPr>
          <w:i/>
          <w:color w:val="FF0000"/>
          <w:sz w:val="20"/>
          <w:u w:val="single" w:color="FF0000"/>
        </w:rPr>
        <w:t>6</w:t>
      </w:r>
      <w:r>
        <w:rPr>
          <w:i/>
          <w:color w:val="FF0000"/>
          <w:spacing w:val="-11"/>
          <w:sz w:val="20"/>
          <w:u w:val="single" w:color="FF0000"/>
        </w:rPr>
        <w:t xml:space="preserve"> </w:t>
      </w:r>
      <w:r>
        <w:rPr>
          <w:i/>
          <w:color w:val="FF0000"/>
          <w:sz w:val="20"/>
          <w:u w:val="single" w:color="FF0000"/>
        </w:rPr>
        <w:t>ay</w:t>
      </w:r>
      <w:r>
        <w:rPr>
          <w:i/>
          <w:color w:val="FF0000"/>
          <w:sz w:val="20"/>
        </w:rPr>
        <w:t>dır. Soruşturma açma zamanaşımı süresi geçtikten sonra soruşturma açılamaz. Bahattin DUMAN- Yükseköğretim Kanununa Göre Personel Disiplin Soruşturması- Seçkin Yayınevi kitabından</w:t>
      </w:r>
      <w:r>
        <w:rPr>
          <w:i/>
          <w:color w:val="FF0000"/>
          <w:spacing w:val="-1"/>
          <w:sz w:val="20"/>
        </w:rPr>
        <w:t xml:space="preserve"> </w:t>
      </w:r>
      <w:r>
        <w:rPr>
          <w:i/>
          <w:color w:val="FF0000"/>
          <w:sz w:val="20"/>
        </w:rPr>
        <w:t>alınmıştır.)</w:t>
      </w:r>
    </w:p>
    <w:p w:rsidR="006506DF" w:rsidRDefault="002B68BA">
      <w:pPr>
        <w:pStyle w:val="ListeParagraf"/>
        <w:numPr>
          <w:ilvl w:val="0"/>
          <w:numId w:val="1"/>
        </w:numPr>
        <w:tabs>
          <w:tab w:val="left" w:pos="474"/>
        </w:tabs>
        <w:spacing w:before="0" w:line="259" w:lineRule="auto"/>
        <w:ind w:right="103"/>
        <w:jc w:val="both"/>
        <w:rPr>
          <w:i/>
          <w:sz w:val="20"/>
        </w:rPr>
      </w:pPr>
      <w:r>
        <w:rPr>
          <w:sz w:val="20"/>
        </w:rPr>
        <w:t xml:space="preserve">Ceza verme zamanaşımı süresinde (fiilin işlenmesinden itibaren teklif edilen cezaya göre 2 yıl ya da 6 yıl) ne kadar süre kalmış? ……….. </w:t>
      </w:r>
      <w:r>
        <w:rPr>
          <w:i/>
          <w:color w:val="FF0000"/>
          <w:sz w:val="20"/>
        </w:rPr>
        <w:t>(Ceza verme zamanaşımı süresi kontrol edilip not alınmalıdır. Ceza verecek makama bu dosya sunulurken bu hususta bilgi verilmelidir.)</w:t>
      </w:r>
    </w:p>
    <w:p w:rsidR="006506DF" w:rsidRDefault="002B68BA">
      <w:pPr>
        <w:pStyle w:val="ListeParagraf"/>
        <w:numPr>
          <w:ilvl w:val="0"/>
          <w:numId w:val="1"/>
        </w:numPr>
        <w:tabs>
          <w:tab w:val="left" w:pos="474"/>
        </w:tabs>
        <w:spacing w:before="0" w:line="256" w:lineRule="auto"/>
        <w:ind w:right="105"/>
        <w:jc w:val="both"/>
        <w:rPr>
          <w:i/>
          <w:sz w:val="20"/>
        </w:rPr>
      </w:pPr>
      <w:r>
        <w:rPr>
          <w:sz w:val="20"/>
        </w:rPr>
        <w:t xml:space="preserve">“Görevden uzaklaştırma” tedbirinin uygulanmış mı? EVET/HAYIR </w:t>
      </w:r>
      <w:r>
        <w:rPr>
          <w:i/>
          <w:color w:val="FF0000"/>
          <w:sz w:val="20"/>
        </w:rPr>
        <w:t>(2547 sayılı Kanun 53/B maddesi uyarınca yapılır. Akış tablosuna</w:t>
      </w:r>
      <w:r>
        <w:rPr>
          <w:i/>
          <w:color w:val="FF0000"/>
          <w:spacing w:val="-1"/>
          <w:sz w:val="20"/>
        </w:rPr>
        <w:t xml:space="preserve"> </w:t>
      </w:r>
      <w:r>
        <w:rPr>
          <w:i/>
          <w:color w:val="FF0000"/>
          <w:sz w:val="20"/>
        </w:rPr>
        <w:t>bakabilirsiniz.)</w:t>
      </w:r>
    </w:p>
    <w:p w:rsidR="006506DF" w:rsidRDefault="002B68BA">
      <w:pPr>
        <w:pStyle w:val="ListeParagraf"/>
        <w:numPr>
          <w:ilvl w:val="0"/>
          <w:numId w:val="1"/>
        </w:numPr>
        <w:tabs>
          <w:tab w:val="left" w:pos="474"/>
        </w:tabs>
        <w:spacing w:before="2" w:line="261" w:lineRule="auto"/>
        <w:ind w:right="105"/>
        <w:jc w:val="both"/>
        <w:rPr>
          <w:i/>
          <w:sz w:val="20"/>
        </w:rPr>
      </w:pPr>
      <w:r>
        <w:rPr>
          <w:sz w:val="20"/>
        </w:rPr>
        <w:t xml:space="preserve">Şikâyet konusu bilimsel araştırma ve yayın etiği ihlalini içeriyorsa Etik Kurulu kararı alınmış mı? EVET/HAYIR </w:t>
      </w:r>
      <w:r>
        <w:rPr>
          <w:i/>
          <w:color w:val="FF0000"/>
          <w:sz w:val="20"/>
        </w:rPr>
        <w:t>(Daha önce Etik Kurulundan karar alınmışsa bu aşamada yeninden alınmasına gerek</w:t>
      </w:r>
      <w:r>
        <w:rPr>
          <w:i/>
          <w:color w:val="FF0000"/>
          <w:spacing w:val="-4"/>
          <w:sz w:val="20"/>
        </w:rPr>
        <w:t xml:space="preserve"> </w:t>
      </w:r>
      <w:r>
        <w:rPr>
          <w:i/>
          <w:color w:val="FF0000"/>
          <w:sz w:val="20"/>
        </w:rPr>
        <w:t>yoktur.)</w:t>
      </w:r>
    </w:p>
    <w:p w:rsidR="006506DF" w:rsidRDefault="002B68BA">
      <w:pPr>
        <w:pStyle w:val="ListeParagraf"/>
        <w:numPr>
          <w:ilvl w:val="0"/>
          <w:numId w:val="1"/>
        </w:numPr>
        <w:tabs>
          <w:tab w:val="left" w:pos="474"/>
        </w:tabs>
        <w:spacing w:before="0" w:line="225" w:lineRule="exact"/>
        <w:ind w:hanging="359"/>
        <w:rPr>
          <w:sz w:val="20"/>
        </w:rPr>
      </w:pPr>
      <w:r>
        <w:rPr>
          <w:sz w:val="20"/>
        </w:rPr>
        <w:t>Soruşturma işlemleri için kâtip görevlendirilmiş mi? Görevlendirildi ise “yemin” ettirilmiş mi?</w:t>
      </w:r>
      <w:r>
        <w:rPr>
          <w:spacing w:val="-10"/>
          <w:sz w:val="20"/>
        </w:rPr>
        <w:t xml:space="preserve"> </w:t>
      </w:r>
      <w:r>
        <w:rPr>
          <w:sz w:val="20"/>
        </w:rPr>
        <w:t>EVET/HAYIR</w:t>
      </w:r>
    </w:p>
    <w:p w:rsidR="006506DF" w:rsidRDefault="002B68BA">
      <w:pPr>
        <w:pStyle w:val="ListeParagraf"/>
        <w:numPr>
          <w:ilvl w:val="0"/>
          <w:numId w:val="1"/>
        </w:numPr>
        <w:tabs>
          <w:tab w:val="left" w:pos="474"/>
        </w:tabs>
        <w:spacing w:before="20"/>
        <w:rPr>
          <w:sz w:val="20"/>
        </w:rPr>
      </w:pPr>
      <w:r>
        <w:rPr>
          <w:sz w:val="20"/>
        </w:rPr>
        <w:t xml:space="preserve">Soruşturma konusu olay için dinlenecek </w:t>
      </w:r>
      <w:r>
        <w:rPr>
          <w:sz w:val="20"/>
          <w:u w:val="single"/>
        </w:rPr>
        <w:t>şikâyetçiye</w:t>
      </w:r>
      <w:r>
        <w:rPr>
          <w:sz w:val="20"/>
        </w:rPr>
        <w:t xml:space="preserve"> ifadeye davet yazısı gönderilmiş mi?</w:t>
      </w:r>
      <w:r>
        <w:rPr>
          <w:spacing w:val="-5"/>
          <w:sz w:val="20"/>
        </w:rPr>
        <w:t xml:space="preserve"> </w:t>
      </w:r>
      <w:r>
        <w:rPr>
          <w:sz w:val="20"/>
        </w:rPr>
        <w:t>EVET/HAYIR</w:t>
      </w:r>
    </w:p>
    <w:p w:rsidR="006506DF" w:rsidRDefault="002B68BA">
      <w:pPr>
        <w:pStyle w:val="ListeParagraf"/>
        <w:numPr>
          <w:ilvl w:val="0"/>
          <w:numId w:val="1"/>
        </w:numPr>
        <w:tabs>
          <w:tab w:val="left" w:pos="474"/>
        </w:tabs>
        <w:rPr>
          <w:sz w:val="20"/>
        </w:rPr>
      </w:pPr>
      <w:r>
        <w:rPr>
          <w:sz w:val="20"/>
          <w:u w:val="single"/>
        </w:rPr>
        <w:t>Şikâyetçinin</w:t>
      </w:r>
      <w:r>
        <w:rPr>
          <w:sz w:val="20"/>
        </w:rPr>
        <w:t xml:space="preserve"> ifadesi alınmış mı?</w:t>
      </w:r>
      <w:r>
        <w:rPr>
          <w:spacing w:val="3"/>
          <w:sz w:val="20"/>
        </w:rPr>
        <w:t xml:space="preserve"> </w:t>
      </w:r>
      <w:r>
        <w:rPr>
          <w:sz w:val="20"/>
        </w:rPr>
        <w:t>EVET/HAYIR</w:t>
      </w:r>
    </w:p>
    <w:p w:rsidR="006506DF" w:rsidRDefault="002B68BA">
      <w:pPr>
        <w:pStyle w:val="ListeParagraf"/>
        <w:numPr>
          <w:ilvl w:val="0"/>
          <w:numId w:val="1"/>
        </w:numPr>
        <w:tabs>
          <w:tab w:val="left" w:pos="474"/>
        </w:tabs>
        <w:rPr>
          <w:sz w:val="20"/>
        </w:rPr>
      </w:pPr>
      <w:r>
        <w:rPr>
          <w:sz w:val="20"/>
        </w:rPr>
        <w:t xml:space="preserve">Soruşturma konusu olay için dinlenecek </w:t>
      </w:r>
      <w:r>
        <w:rPr>
          <w:sz w:val="20"/>
          <w:u w:val="single"/>
        </w:rPr>
        <w:t>tanıklara</w:t>
      </w:r>
      <w:r>
        <w:rPr>
          <w:sz w:val="20"/>
        </w:rPr>
        <w:t xml:space="preserve"> ifadeye davet yazısı gönderilmiş mi?</w:t>
      </w:r>
      <w:r>
        <w:rPr>
          <w:spacing w:val="-8"/>
          <w:sz w:val="20"/>
        </w:rPr>
        <w:t xml:space="preserve"> </w:t>
      </w:r>
      <w:r>
        <w:rPr>
          <w:sz w:val="20"/>
        </w:rPr>
        <w:t>EVET/HAYIR</w:t>
      </w:r>
    </w:p>
    <w:p w:rsidR="006506DF" w:rsidRDefault="002B68BA">
      <w:pPr>
        <w:pStyle w:val="ListeParagraf"/>
        <w:numPr>
          <w:ilvl w:val="0"/>
          <w:numId w:val="1"/>
        </w:numPr>
        <w:tabs>
          <w:tab w:val="left" w:pos="474"/>
        </w:tabs>
        <w:spacing w:before="20" w:line="256" w:lineRule="auto"/>
        <w:ind w:right="105"/>
        <w:jc w:val="both"/>
        <w:rPr>
          <w:sz w:val="20"/>
        </w:rPr>
      </w:pPr>
      <w:r>
        <w:rPr>
          <w:sz w:val="20"/>
        </w:rPr>
        <w:t>Yeterli</w:t>
      </w:r>
      <w:r>
        <w:rPr>
          <w:spacing w:val="-15"/>
          <w:sz w:val="20"/>
        </w:rPr>
        <w:t xml:space="preserve"> </w:t>
      </w:r>
      <w:r>
        <w:rPr>
          <w:sz w:val="20"/>
        </w:rPr>
        <w:t>sayıda</w:t>
      </w:r>
      <w:r>
        <w:rPr>
          <w:spacing w:val="-14"/>
          <w:sz w:val="20"/>
        </w:rPr>
        <w:t xml:space="preserve"> </w:t>
      </w:r>
      <w:r>
        <w:rPr>
          <w:sz w:val="20"/>
          <w:u w:val="single"/>
        </w:rPr>
        <w:t>tanığın</w:t>
      </w:r>
      <w:r>
        <w:rPr>
          <w:spacing w:val="-16"/>
          <w:sz w:val="20"/>
        </w:rPr>
        <w:t xml:space="preserve"> </w:t>
      </w:r>
      <w:r>
        <w:rPr>
          <w:sz w:val="20"/>
        </w:rPr>
        <w:t>ifadesi</w:t>
      </w:r>
      <w:r>
        <w:rPr>
          <w:spacing w:val="-15"/>
          <w:sz w:val="20"/>
        </w:rPr>
        <w:t xml:space="preserve"> </w:t>
      </w:r>
      <w:r>
        <w:rPr>
          <w:sz w:val="20"/>
        </w:rPr>
        <w:t>alınmış</w:t>
      </w:r>
      <w:r>
        <w:rPr>
          <w:spacing w:val="-13"/>
          <w:sz w:val="20"/>
        </w:rPr>
        <w:t xml:space="preserve"> </w:t>
      </w:r>
      <w:r>
        <w:rPr>
          <w:sz w:val="20"/>
        </w:rPr>
        <w:t>mı?</w:t>
      </w:r>
      <w:r>
        <w:rPr>
          <w:spacing w:val="-12"/>
          <w:sz w:val="20"/>
        </w:rPr>
        <w:t xml:space="preserve"> </w:t>
      </w:r>
      <w:r>
        <w:rPr>
          <w:sz w:val="20"/>
        </w:rPr>
        <w:t>EVET/HAYIR</w:t>
      </w:r>
      <w:r>
        <w:rPr>
          <w:spacing w:val="-15"/>
          <w:sz w:val="20"/>
        </w:rPr>
        <w:t xml:space="preserve"> </w:t>
      </w:r>
      <w:r>
        <w:rPr>
          <w:sz w:val="20"/>
        </w:rPr>
        <w:t>Özellikle</w:t>
      </w:r>
      <w:r>
        <w:rPr>
          <w:spacing w:val="-14"/>
          <w:sz w:val="20"/>
        </w:rPr>
        <w:t xml:space="preserve"> </w:t>
      </w:r>
      <w:r>
        <w:rPr>
          <w:sz w:val="20"/>
        </w:rPr>
        <w:t>tutanaklarda</w:t>
      </w:r>
      <w:r>
        <w:rPr>
          <w:spacing w:val="-14"/>
          <w:sz w:val="20"/>
        </w:rPr>
        <w:t xml:space="preserve"> </w:t>
      </w:r>
      <w:r>
        <w:rPr>
          <w:sz w:val="20"/>
        </w:rPr>
        <w:t>olaya</w:t>
      </w:r>
      <w:r>
        <w:rPr>
          <w:spacing w:val="-14"/>
          <w:sz w:val="20"/>
        </w:rPr>
        <w:t xml:space="preserve"> </w:t>
      </w:r>
      <w:r>
        <w:rPr>
          <w:sz w:val="20"/>
        </w:rPr>
        <w:t>şahit</w:t>
      </w:r>
      <w:r>
        <w:rPr>
          <w:spacing w:val="-12"/>
          <w:sz w:val="20"/>
        </w:rPr>
        <w:t xml:space="preserve"> </w:t>
      </w:r>
      <w:r>
        <w:rPr>
          <w:sz w:val="20"/>
        </w:rPr>
        <w:t>olan</w:t>
      </w:r>
      <w:r>
        <w:rPr>
          <w:spacing w:val="-16"/>
          <w:sz w:val="20"/>
        </w:rPr>
        <w:t xml:space="preserve"> </w:t>
      </w:r>
      <w:r>
        <w:rPr>
          <w:sz w:val="20"/>
        </w:rPr>
        <w:t>kişilerin</w:t>
      </w:r>
      <w:r>
        <w:rPr>
          <w:spacing w:val="-15"/>
          <w:sz w:val="20"/>
        </w:rPr>
        <w:t xml:space="preserve"> </w:t>
      </w:r>
      <w:r>
        <w:rPr>
          <w:sz w:val="20"/>
        </w:rPr>
        <w:t>isimleri</w:t>
      </w:r>
      <w:r>
        <w:rPr>
          <w:spacing w:val="-15"/>
          <w:sz w:val="20"/>
        </w:rPr>
        <w:t xml:space="preserve"> </w:t>
      </w:r>
      <w:r>
        <w:rPr>
          <w:sz w:val="20"/>
        </w:rPr>
        <w:t>geçiyorsa bu kişilerin, tanık olarak dinlenilmesi gerekmektedir. Bu hususa dikkat edilmiş mi?</w:t>
      </w:r>
      <w:r>
        <w:rPr>
          <w:spacing w:val="-7"/>
          <w:sz w:val="20"/>
        </w:rPr>
        <w:t xml:space="preserve"> </w:t>
      </w:r>
      <w:r>
        <w:rPr>
          <w:sz w:val="20"/>
        </w:rPr>
        <w:t>EVET/HAYIR</w:t>
      </w:r>
    </w:p>
    <w:p w:rsidR="006506DF" w:rsidRDefault="002B68BA">
      <w:pPr>
        <w:pStyle w:val="ListeParagraf"/>
        <w:numPr>
          <w:ilvl w:val="0"/>
          <w:numId w:val="1"/>
        </w:numPr>
        <w:tabs>
          <w:tab w:val="left" w:pos="474"/>
        </w:tabs>
        <w:spacing w:before="5" w:line="256" w:lineRule="auto"/>
        <w:ind w:right="108"/>
        <w:jc w:val="both"/>
        <w:rPr>
          <w:i/>
          <w:sz w:val="20"/>
        </w:rPr>
      </w:pPr>
      <w:r>
        <w:rPr>
          <w:sz w:val="20"/>
        </w:rPr>
        <w:t xml:space="preserve">Tanıkların ifadeleri alınırken «YEMİN» ettirilmiş mi? EVET/HAYIR </w:t>
      </w:r>
      <w:r>
        <w:rPr>
          <w:i/>
          <w:color w:val="FF0000"/>
          <w:sz w:val="20"/>
        </w:rPr>
        <w:t>(TANIK İFADELERİ MUTLAKA YEMİNLİ ALINMALIDIR.)</w:t>
      </w:r>
    </w:p>
    <w:p w:rsidR="006506DF" w:rsidRDefault="002B68BA">
      <w:pPr>
        <w:pStyle w:val="ListeParagraf"/>
        <w:numPr>
          <w:ilvl w:val="0"/>
          <w:numId w:val="1"/>
        </w:numPr>
        <w:tabs>
          <w:tab w:val="left" w:pos="474"/>
        </w:tabs>
        <w:spacing w:before="2"/>
        <w:rPr>
          <w:sz w:val="20"/>
        </w:rPr>
      </w:pPr>
      <w:r>
        <w:rPr>
          <w:sz w:val="20"/>
        </w:rPr>
        <w:t xml:space="preserve">Dinlenilmesine gerek durulmayan tanıkların </w:t>
      </w:r>
      <w:r>
        <w:rPr>
          <w:sz w:val="20"/>
          <w:u w:val="single"/>
        </w:rPr>
        <w:t>neden dinlenilmediği</w:t>
      </w:r>
      <w:r>
        <w:rPr>
          <w:sz w:val="20"/>
        </w:rPr>
        <w:t xml:space="preserve"> raporda belirtilmiş mi?</w:t>
      </w:r>
      <w:r>
        <w:rPr>
          <w:spacing w:val="-9"/>
          <w:sz w:val="20"/>
        </w:rPr>
        <w:t xml:space="preserve"> </w:t>
      </w:r>
      <w:r>
        <w:rPr>
          <w:sz w:val="20"/>
        </w:rPr>
        <w:t>EVET/HAYIR</w:t>
      </w:r>
    </w:p>
    <w:p w:rsidR="006506DF" w:rsidRDefault="002B68BA">
      <w:pPr>
        <w:pStyle w:val="ListeParagraf"/>
        <w:numPr>
          <w:ilvl w:val="0"/>
          <w:numId w:val="1"/>
        </w:numPr>
        <w:tabs>
          <w:tab w:val="left" w:pos="474"/>
        </w:tabs>
        <w:spacing w:before="20"/>
        <w:rPr>
          <w:sz w:val="20"/>
        </w:rPr>
      </w:pPr>
      <w:r>
        <w:rPr>
          <w:sz w:val="20"/>
        </w:rPr>
        <w:t xml:space="preserve">Soruşturma konusu olay için dinlenecek </w:t>
      </w:r>
      <w:r>
        <w:rPr>
          <w:sz w:val="20"/>
          <w:u w:val="single"/>
        </w:rPr>
        <w:t>soruşturulana</w:t>
      </w:r>
      <w:r>
        <w:rPr>
          <w:sz w:val="20"/>
        </w:rPr>
        <w:t xml:space="preserve"> ifadeye davet yazısı gönderilmiş mi?</w:t>
      </w:r>
      <w:r>
        <w:rPr>
          <w:spacing w:val="-10"/>
          <w:sz w:val="20"/>
        </w:rPr>
        <w:t xml:space="preserve"> </w:t>
      </w:r>
      <w:r>
        <w:rPr>
          <w:sz w:val="20"/>
        </w:rPr>
        <w:t>EVET/HAYIR</w:t>
      </w:r>
    </w:p>
    <w:p w:rsidR="006506DF" w:rsidRDefault="002B68BA">
      <w:pPr>
        <w:pStyle w:val="ListeParagraf"/>
        <w:numPr>
          <w:ilvl w:val="0"/>
          <w:numId w:val="1"/>
        </w:numPr>
        <w:tabs>
          <w:tab w:val="left" w:pos="474"/>
        </w:tabs>
        <w:spacing w:line="259" w:lineRule="auto"/>
        <w:ind w:right="104"/>
        <w:jc w:val="both"/>
        <w:rPr>
          <w:i/>
          <w:sz w:val="20"/>
        </w:rPr>
      </w:pPr>
      <w:r>
        <w:rPr>
          <w:sz w:val="20"/>
        </w:rPr>
        <w:t xml:space="preserve">İfadeye davet yazısında, belirlenen gün, saat ve yerde ifadesini tutanağa geçirilmek üzere sözlü olarak ya da yazılı olarak verebileceği hususu belirtilmiş mi? EVET/HAYIR </w:t>
      </w:r>
      <w:r>
        <w:rPr>
          <w:i/>
          <w:color w:val="FF0000"/>
          <w:sz w:val="20"/>
        </w:rPr>
        <w:t>(İfadenin “yazılı” olarak sunulduğu hallerde bu husus tutanak altına alınır. Soruşturmacı, gerekli görürse yazılı ifadeden sonra soruşturulana ek sorular</w:t>
      </w:r>
      <w:r>
        <w:rPr>
          <w:i/>
          <w:color w:val="FF0000"/>
          <w:spacing w:val="-4"/>
          <w:sz w:val="20"/>
        </w:rPr>
        <w:t xml:space="preserve"> </w:t>
      </w:r>
      <w:r>
        <w:rPr>
          <w:i/>
          <w:color w:val="FF0000"/>
          <w:sz w:val="20"/>
        </w:rPr>
        <w:t>yöneltebilir.)</w:t>
      </w:r>
    </w:p>
    <w:p w:rsidR="006506DF" w:rsidRDefault="002B68BA">
      <w:pPr>
        <w:pStyle w:val="ListeParagraf"/>
        <w:numPr>
          <w:ilvl w:val="0"/>
          <w:numId w:val="1"/>
        </w:numPr>
        <w:tabs>
          <w:tab w:val="left" w:pos="474"/>
        </w:tabs>
        <w:spacing w:before="1" w:line="256" w:lineRule="auto"/>
        <w:ind w:right="106"/>
        <w:jc w:val="both"/>
        <w:rPr>
          <w:i/>
          <w:sz w:val="20"/>
        </w:rPr>
      </w:pPr>
      <w:r>
        <w:rPr>
          <w:sz w:val="20"/>
        </w:rPr>
        <w:t>İfadeye davet yazısında, SUÇ İSNADINDA BULUNULMAMASI hususuna dikkat edilmiş mi? EVET/HAYIR</w:t>
      </w:r>
      <w:r>
        <w:rPr>
          <w:color w:val="FF0000"/>
          <w:sz w:val="20"/>
        </w:rPr>
        <w:t xml:space="preserve"> (</w:t>
      </w:r>
      <w:r>
        <w:rPr>
          <w:i/>
          <w:color w:val="FF0000"/>
          <w:sz w:val="20"/>
        </w:rPr>
        <w:t>Soruşturma</w:t>
      </w:r>
      <w:r>
        <w:rPr>
          <w:i/>
          <w:color w:val="FF0000"/>
          <w:spacing w:val="-8"/>
          <w:sz w:val="20"/>
        </w:rPr>
        <w:t xml:space="preserve"> </w:t>
      </w:r>
      <w:r>
        <w:rPr>
          <w:i/>
          <w:color w:val="FF0000"/>
          <w:sz w:val="20"/>
        </w:rPr>
        <w:t>aşamasında,</w:t>
      </w:r>
      <w:r>
        <w:rPr>
          <w:i/>
          <w:color w:val="FF0000"/>
          <w:spacing w:val="-8"/>
          <w:sz w:val="20"/>
        </w:rPr>
        <w:t xml:space="preserve"> </w:t>
      </w:r>
      <w:r>
        <w:rPr>
          <w:i/>
          <w:color w:val="FF0000"/>
          <w:sz w:val="20"/>
        </w:rPr>
        <w:t>soruşturulanın</w:t>
      </w:r>
      <w:r>
        <w:rPr>
          <w:i/>
          <w:color w:val="FF0000"/>
          <w:spacing w:val="-8"/>
          <w:sz w:val="20"/>
        </w:rPr>
        <w:t xml:space="preserve"> </w:t>
      </w:r>
      <w:r>
        <w:rPr>
          <w:i/>
          <w:color w:val="FF0000"/>
          <w:sz w:val="20"/>
        </w:rPr>
        <w:t>suçu</w:t>
      </w:r>
      <w:r>
        <w:rPr>
          <w:i/>
          <w:color w:val="FF0000"/>
          <w:spacing w:val="-8"/>
          <w:sz w:val="20"/>
        </w:rPr>
        <w:t xml:space="preserve"> </w:t>
      </w:r>
      <w:r>
        <w:rPr>
          <w:i/>
          <w:color w:val="FF0000"/>
          <w:sz w:val="20"/>
        </w:rPr>
        <w:t>işleyip</w:t>
      </w:r>
      <w:r>
        <w:rPr>
          <w:i/>
          <w:color w:val="FF0000"/>
          <w:spacing w:val="-8"/>
          <w:sz w:val="20"/>
        </w:rPr>
        <w:t xml:space="preserve"> </w:t>
      </w:r>
      <w:r>
        <w:rPr>
          <w:i/>
          <w:color w:val="FF0000"/>
          <w:sz w:val="20"/>
        </w:rPr>
        <w:t>işlemediği</w:t>
      </w:r>
      <w:r>
        <w:rPr>
          <w:i/>
          <w:color w:val="FF0000"/>
          <w:spacing w:val="-9"/>
          <w:sz w:val="20"/>
        </w:rPr>
        <w:t xml:space="preserve"> </w:t>
      </w:r>
      <w:r>
        <w:rPr>
          <w:i/>
          <w:color w:val="FF0000"/>
          <w:sz w:val="20"/>
        </w:rPr>
        <w:t>henüz</w:t>
      </w:r>
      <w:r>
        <w:rPr>
          <w:i/>
          <w:color w:val="FF0000"/>
          <w:spacing w:val="-10"/>
          <w:sz w:val="20"/>
        </w:rPr>
        <w:t xml:space="preserve"> </w:t>
      </w:r>
      <w:r>
        <w:rPr>
          <w:i/>
          <w:color w:val="FF0000"/>
          <w:sz w:val="20"/>
        </w:rPr>
        <w:t>belirli</w:t>
      </w:r>
      <w:r>
        <w:rPr>
          <w:i/>
          <w:color w:val="FF0000"/>
          <w:spacing w:val="-9"/>
          <w:sz w:val="20"/>
        </w:rPr>
        <w:t xml:space="preserve"> </w:t>
      </w:r>
      <w:r>
        <w:rPr>
          <w:i/>
          <w:color w:val="FF0000"/>
          <w:sz w:val="20"/>
        </w:rPr>
        <w:t>değildir.</w:t>
      </w:r>
      <w:r>
        <w:rPr>
          <w:i/>
          <w:color w:val="FF0000"/>
          <w:spacing w:val="-8"/>
          <w:sz w:val="20"/>
        </w:rPr>
        <w:t xml:space="preserve"> </w:t>
      </w:r>
      <w:r>
        <w:rPr>
          <w:i/>
          <w:color w:val="FF0000"/>
          <w:sz w:val="20"/>
        </w:rPr>
        <w:t>Bu</w:t>
      </w:r>
      <w:r>
        <w:rPr>
          <w:i/>
          <w:color w:val="FF0000"/>
          <w:spacing w:val="-12"/>
          <w:sz w:val="20"/>
        </w:rPr>
        <w:t xml:space="preserve"> </w:t>
      </w:r>
      <w:r>
        <w:rPr>
          <w:i/>
          <w:color w:val="FF0000"/>
          <w:sz w:val="20"/>
        </w:rPr>
        <w:t>nedenle</w:t>
      </w:r>
      <w:r>
        <w:rPr>
          <w:i/>
          <w:color w:val="FF0000"/>
          <w:spacing w:val="-9"/>
          <w:sz w:val="20"/>
        </w:rPr>
        <w:t xml:space="preserve"> </w:t>
      </w:r>
      <w:r>
        <w:rPr>
          <w:i/>
          <w:color w:val="FF0000"/>
          <w:sz w:val="20"/>
        </w:rPr>
        <w:t>soruşturulanı</w:t>
      </w:r>
      <w:r>
        <w:rPr>
          <w:i/>
          <w:color w:val="FF0000"/>
          <w:spacing w:val="-8"/>
          <w:sz w:val="20"/>
        </w:rPr>
        <w:t xml:space="preserve"> </w:t>
      </w:r>
      <w:r>
        <w:rPr>
          <w:i/>
          <w:color w:val="FF0000"/>
          <w:sz w:val="20"/>
        </w:rPr>
        <w:t>suçlayıcı ifadelerden kesinlikle kaçınılması gerekmektedir.)</w:t>
      </w:r>
    </w:p>
    <w:p w:rsidR="006506DF" w:rsidRDefault="002B68BA">
      <w:pPr>
        <w:pStyle w:val="ListeParagraf"/>
        <w:numPr>
          <w:ilvl w:val="0"/>
          <w:numId w:val="1"/>
        </w:numPr>
        <w:tabs>
          <w:tab w:val="left" w:pos="474"/>
        </w:tabs>
        <w:spacing w:before="6"/>
        <w:rPr>
          <w:sz w:val="20"/>
        </w:rPr>
      </w:pPr>
      <w:r>
        <w:rPr>
          <w:sz w:val="20"/>
        </w:rPr>
        <w:t>Soruşturulan, ifadeye davet yazısına cevaben “ek süre” talebinde bulunmuş mu?</w:t>
      </w:r>
      <w:r>
        <w:rPr>
          <w:spacing w:val="-2"/>
          <w:sz w:val="20"/>
        </w:rPr>
        <w:t xml:space="preserve"> </w:t>
      </w:r>
      <w:r>
        <w:rPr>
          <w:sz w:val="20"/>
        </w:rPr>
        <w:t>EVET/HAYIR</w:t>
      </w:r>
    </w:p>
    <w:p w:rsidR="006506DF" w:rsidRDefault="002B68BA">
      <w:pPr>
        <w:pStyle w:val="ListeParagraf"/>
        <w:numPr>
          <w:ilvl w:val="0"/>
          <w:numId w:val="1"/>
        </w:numPr>
        <w:tabs>
          <w:tab w:val="left" w:pos="474"/>
        </w:tabs>
        <w:spacing w:line="261" w:lineRule="auto"/>
        <w:ind w:right="106"/>
        <w:jc w:val="both"/>
        <w:rPr>
          <w:i/>
          <w:sz w:val="20"/>
        </w:rPr>
      </w:pPr>
      <w:r>
        <w:rPr>
          <w:sz w:val="20"/>
        </w:rPr>
        <w:t xml:space="preserve">Soruşturulanın ek süre talebi karşılanmış mı? EVET/HAYIR </w:t>
      </w:r>
      <w:r>
        <w:rPr>
          <w:i/>
          <w:color w:val="FF0000"/>
          <w:sz w:val="20"/>
        </w:rPr>
        <w:t>(Soruşturmacının takdiri ile makul bir süre verilebilir. Bu husus tutanağa geçirilir ve yeni gün, saat ve yer soruşturulana</w:t>
      </w:r>
      <w:r>
        <w:rPr>
          <w:i/>
          <w:color w:val="FF0000"/>
          <w:spacing w:val="-6"/>
          <w:sz w:val="20"/>
        </w:rPr>
        <w:t xml:space="preserve"> </w:t>
      </w:r>
      <w:r>
        <w:rPr>
          <w:i/>
          <w:color w:val="FF0000"/>
          <w:sz w:val="20"/>
        </w:rPr>
        <w:t>bildirilir.)</w:t>
      </w:r>
    </w:p>
    <w:p w:rsidR="006506DF" w:rsidRDefault="002B68BA">
      <w:pPr>
        <w:pStyle w:val="ListeParagraf"/>
        <w:numPr>
          <w:ilvl w:val="0"/>
          <w:numId w:val="1"/>
        </w:numPr>
        <w:tabs>
          <w:tab w:val="left" w:pos="474"/>
        </w:tabs>
        <w:spacing w:before="0" w:line="225" w:lineRule="exact"/>
        <w:rPr>
          <w:sz w:val="20"/>
        </w:rPr>
      </w:pPr>
      <w:r>
        <w:rPr>
          <w:sz w:val="20"/>
        </w:rPr>
        <w:t>Soruşturulanın ifadesi usulüne uygun alınmış mı?</w:t>
      </w:r>
      <w:r>
        <w:rPr>
          <w:spacing w:val="4"/>
          <w:sz w:val="20"/>
        </w:rPr>
        <w:t xml:space="preserve"> </w:t>
      </w:r>
      <w:r>
        <w:rPr>
          <w:sz w:val="20"/>
        </w:rPr>
        <w:t>EVET/HAYIR</w:t>
      </w:r>
    </w:p>
    <w:p w:rsidR="006506DF" w:rsidRDefault="002B68BA">
      <w:pPr>
        <w:pStyle w:val="ListeParagraf"/>
        <w:numPr>
          <w:ilvl w:val="0"/>
          <w:numId w:val="1"/>
        </w:numPr>
        <w:tabs>
          <w:tab w:val="left" w:pos="474"/>
        </w:tabs>
        <w:spacing w:line="261" w:lineRule="auto"/>
        <w:ind w:right="107"/>
        <w:jc w:val="both"/>
        <w:rPr>
          <w:sz w:val="20"/>
        </w:rPr>
      </w:pPr>
      <w:r>
        <w:rPr>
          <w:i/>
          <w:sz w:val="20"/>
          <w:u w:val="single"/>
        </w:rPr>
        <w:t>Soruşturulana</w:t>
      </w:r>
      <w:r>
        <w:rPr>
          <w:i/>
          <w:spacing w:val="-6"/>
          <w:sz w:val="20"/>
          <w:u w:val="single"/>
        </w:rPr>
        <w:t xml:space="preserve"> </w:t>
      </w:r>
      <w:r>
        <w:rPr>
          <w:i/>
          <w:sz w:val="20"/>
          <w:u w:val="single"/>
        </w:rPr>
        <w:t>kesinlikle</w:t>
      </w:r>
      <w:r>
        <w:rPr>
          <w:i/>
          <w:spacing w:val="-5"/>
          <w:sz w:val="20"/>
          <w:u w:val="single"/>
        </w:rPr>
        <w:t xml:space="preserve"> </w:t>
      </w:r>
      <w:r>
        <w:rPr>
          <w:i/>
          <w:sz w:val="20"/>
          <w:u w:val="single"/>
        </w:rPr>
        <w:t>yemin</w:t>
      </w:r>
      <w:r>
        <w:rPr>
          <w:i/>
          <w:spacing w:val="-4"/>
          <w:sz w:val="20"/>
          <w:u w:val="single"/>
        </w:rPr>
        <w:t xml:space="preserve"> </w:t>
      </w:r>
      <w:r>
        <w:rPr>
          <w:i/>
          <w:sz w:val="20"/>
          <w:u w:val="single"/>
        </w:rPr>
        <w:t>teklif</w:t>
      </w:r>
      <w:r>
        <w:rPr>
          <w:i/>
          <w:spacing w:val="-4"/>
          <w:sz w:val="20"/>
          <w:u w:val="single"/>
        </w:rPr>
        <w:t xml:space="preserve"> </w:t>
      </w:r>
      <w:r>
        <w:rPr>
          <w:i/>
          <w:sz w:val="20"/>
          <w:u w:val="single"/>
        </w:rPr>
        <w:t>edilemez</w:t>
      </w:r>
      <w:r>
        <w:rPr>
          <w:i/>
          <w:sz w:val="20"/>
        </w:rPr>
        <w:t>.</w:t>
      </w:r>
      <w:r>
        <w:rPr>
          <w:i/>
          <w:spacing w:val="-4"/>
          <w:sz w:val="20"/>
        </w:rPr>
        <w:t xml:space="preserve"> </w:t>
      </w:r>
      <w:r>
        <w:rPr>
          <w:sz w:val="20"/>
        </w:rPr>
        <w:t>Bu</w:t>
      </w:r>
      <w:r>
        <w:rPr>
          <w:spacing w:val="-6"/>
          <w:sz w:val="20"/>
        </w:rPr>
        <w:t xml:space="preserve"> </w:t>
      </w:r>
      <w:r>
        <w:rPr>
          <w:sz w:val="20"/>
        </w:rPr>
        <w:t>hususa</w:t>
      </w:r>
      <w:r>
        <w:rPr>
          <w:spacing w:val="-4"/>
          <w:sz w:val="20"/>
        </w:rPr>
        <w:t xml:space="preserve"> </w:t>
      </w:r>
      <w:r>
        <w:rPr>
          <w:sz w:val="20"/>
        </w:rPr>
        <w:t>dikkat</w:t>
      </w:r>
      <w:r>
        <w:rPr>
          <w:spacing w:val="-5"/>
          <w:sz w:val="20"/>
        </w:rPr>
        <w:t xml:space="preserve"> </w:t>
      </w:r>
      <w:r>
        <w:rPr>
          <w:sz w:val="20"/>
        </w:rPr>
        <w:t>edilmiş</w:t>
      </w:r>
      <w:r>
        <w:rPr>
          <w:spacing w:val="-3"/>
          <w:sz w:val="20"/>
        </w:rPr>
        <w:t xml:space="preserve"> </w:t>
      </w:r>
      <w:r>
        <w:rPr>
          <w:sz w:val="20"/>
        </w:rPr>
        <w:t>mi?</w:t>
      </w:r>
      <w:r>
        <w:rPr>
          <w:spacing w:val="-2"/>
          <w:sz w:val="20"/>
        </w:rPr>
        <w:t xml:space="preserve"> </w:t>
      </w:r>
      <w:r>
        <w:rPr>
          <w:sz w:val="20"/>
        </w:rPr>
        <w:t>Soruşturulanın</w:t>
      </w:r>
      <w:r>
        <w:rPr>
          <w:spacing w:val="-6"/>
          <w:sz w:val="20"/>
        </w:rPr>
        <w:t xml:space="preserve"> </w:t>
      </w:r>
      <w:r>
        <w:rPr>
          <w:sz w:val="20"/>
        </w:rPr>
        <w:t>ifadesi</w:t>
      </w:r>
      <w:r>
        <w:rPr>
          <w:spacing w:val="-2"/>
          <w:sz w:val="20"/>
        </w:rPr>
        <w:t xml:space="preserve"> </w:t>
      </w:r>
      <w:r>
        <w:rPr>
          <w:sz w:val="20"/>
        </w:rPr>
        <w:t>yeminsiz</w:t>
      </w:r>
      <w:r>
        <w:rPr>
          <w:spacing w:val="-5"/>
          <w:sz w:val="20"/>
        </w:rPr>
        <w:t xml:space="preserve"> </w:t>
      </w:r>
      <w:r>
        <w:rPr>
          <w:sz w:val="20"/>
        </w:rPr>
        <w:t>alınmış</w:t>
      </w:r>
      <w:r>
        <w:rPr>
          <w:spacing w:val="-3"/>
          <w:sz w:val="20"/>
        </w:rPr>
        <w:t xml:space="preserve"> </w:t>
      </w:r>
      <w:r>
        <w:rPr>
          <w:sz w:val="20"/>
        </w:rPr>
        <w:t>mı? EVET/HAYIR</w:t>
      </w:r>
    </w:p>
    <w:p w:rsidR="006506DF" w:rsidRDefault="002B68BA">
      <w:pPr>
        <w:pStyle w:val="ListeParagraf"/>
        <w:numPr>
          <w:ilvl w:val="0"/>
          <w:numId w:val="1"/>
        </w:numPr>
        <w:tabs>
          <w:tab w:val="left" w:pos="474"/>
        </w:tabs>
        <w:spacing w:before="0" w:line="259" w:lineRule="auto"/>
        <w:ind w:right="104"/>
        <w:jc w:val="both"/>
        <w:rPr>
          <w:i/>
          <w:sz w:val="20"/>
        </w:rPr>
      </w:pPr>
      <w:r>
        <w:rPr>
          <w:sz w:val="20"/>
        </w:rPr>
        <w:t xml:space="preserve">Soruşturulana gönderilen ifadeye davet yazısına rağmen belirlen gün, saat ve yerde ifadeye gelmeme ya da beyanda bulunmama durumu olmuş mu? EVET/HAYIR </w:t>
      </w:r>
      <w:r>
        <w:rPr>
          <w:i/>
          <w:color w:val="FF0000"/>
          <w:sz w:val="20"/>
        </w:rPr>
        <w:t>(Cevap “evet” ise bu husus soruşturmacı/komisyon tarafından tutanak altına alınmış mı?)</w:t>
      </w:r>
      <w:r>
        <w:rPr>
          <w:i/>
          <w:color w:val="FF0000"/>
          <w:spacing w:val="-3"/>
          <w:sz w:val="20"/>
        </w:rPr>
        <w:t xml:space="preserve"> </w:t>
      </w:r>
      <w:r>
        <w:rPr>
          <w:i/>
          <w:color w:val="FF0000"/>
          <w:sz w:val="20"/>
        </w:rPr>
        <w:t>EVET/HAYIR</w:t>
      </w:r>
    </w:p>
    <w:p w:rsidR="006506DF" w:rsidRDefault="006506DF">
      <w:pPr>
        <w:spacing w:line="259" w:lineRule="auto"/>
        <w:jc w:val="both"/>
        <w:rPr>
          <w:sz w:val="20"/>
        </w:rPr>
        <w:sectPr w:rsidR="006506DF">
          <w:footerReference w:type="default" r:id="rId9"/>
          <w:type w:val="continuous"/>
          <w:pgSz w:w="11910" w:h="16840"/>
          <w:pgMar w:top="1320" w:right="740" w:bottom="1240" w:left="880" w:header="708" w:footer="1058" w:gutter="0"/>
          <w:pgNumType w:start="1"/>
          <w:cols w:space="708"/>
        </w:sectPr>
      </w:pPr>
    </w:p>
    <w:p w:rsidR="006506DF" w:rsidRDefault="002B68BA">
      <w:pPr>
        <w:pStyle w:val="ListeParagraf"/>
        <w:numPr>
          <w:ilvl w:val="0"/>
          <w:numId w:val="1"/>
        </w:numPr>
        <w:tabs>
          <w:tab w:val="left" w:pos="474"/>
        </w:tabs>
        <w:spacing w:before="71" w:line="261" w:lineRule="auto"/>
        <w:ind w:right="104"/>
        <w:rPr>
          <w:sz w:val="20"/>
        </w:rPr>
      </w:pPr>
      <w:r>
        <w:rPr>
          <w:sz w:val="20"/>
        </w:rPr>
        <w:lastRenderedPageBreak/>
        <w:t>Personel</w:t>
      </w:r>
      <w:r>
        <w:rPr>
          <w:spacing w:val="-8"/>
          <w:sz w:val="20"/>
        </w:rPr>
        <w:t xml:space="preserve"> </w:t>
      </w:r>
      <w:r>
        <w:rPr>
          <w:sz w:val="20"/>
        </w:rPr>
        <w:t>Daire</w:t>
      </w:r>
      <w:r>
        <w:rPr>
          <w:spacing w:val="-8"/>
          <w:sz w:val="20"/>
        </w:rPr>
        <w:t xml:space="preserve"> </w:t>
      </w:r>
      <w:r>
        <w:rPr>
          <w:sz w:val="20"/>
        </w:rPr>
        <w:t>Başkanlığından</w:t>
      </w:r>
      <w:r>
        <w:rPr>
          <w:spacing w:val="-9"/>
          <w:sz w:val="20"/>
        </w:rPr>
        <w:t xml:space="preserve"> </w:t>
      </w:r>
      <w:r>
        <w:rPr>
          <w:sz w:val="20"/>
        </w:rPr>
        <w:t>daha</w:t>
      </w:r>
      <w:r>
        <w:rPr>
          <w:spacing w:val="-6"/>
          <w:sz w:val="20"/>
        </w:rPr>
        <w:t xml:space="preserve"> </w:t>
      </w:r>
      <w:r>
        <w:rPr>
          <w:sz w:val="20"/>
        </w:rPr>
        <w:t>önce</w:t>
      </w:r>
      <w:r>
        <w:rPr>
          <w:spacing w:val="-6"/>
          <w:sz w:val="20"/>
        </w:rPr>
        <w:t xml:space="preserve"> </w:t>
      </w:r>
      <w:r>
        <w:rPr>
          <w:sz w:val="20"/>
        </w:rPr>
        <w:t>disiplin</w:t>
      </w:r>
      <w:r>
        <w:rPr>
          <w:spacing w:val="-9"/>
          <w:sz w:val="20"/>
        </w:rPr>
        <w:t xml:space="preserve"> </w:t>
      </w:r>
      <w:r>
        <w:rPr>
          <w:sz w:val="20"/>
        </w:rPr>
        <w:t>cezası,</w:t>
      </w:r>
      <w:r>
        <w:rPr>
          <w:spacing w:val="-6"/>
          <w:sz w:val="20"/>
        </w:rPr>
        <w:t xml:space="preserve"> </w:t>
      </w:r>
      <w:r>
        <w:rPr>
          <w:sz w:val="20"/>
        </w:rPr>
        <w:t>ödül</w:t>
      </w:r>
      <w:r>
        <w:rPr>
          <w:spacing w:val="-8"/>
          <w:sz w:val="20"/>
        </w:rPr>
        <w:t xml:space="preserve"> </w:t>
      </w:r>
      <w:r>
        <w:rPr>
          <w:sz w:val="20"/>
        </w:rPr>
        <w:t>veya</w:t>
      </w:r>
      <w:r>
        <w:rPr>
          <w:spacing w:val="-6"/>
          <w:sz w:val="20"/>
        </w:rPr>
        <w:t xml:space="preserve"> </w:t>
      </w:r>
      <w:r>
        <w:rPr>
          <w:sz w:val="20"/>
        </w:rPr>
        <w:t>başarı</w:t>
      </w:r>
      <w:r>
        <w:rPr>
          <w:spacing w:val="-8"/>
          <w:sz w:val="20"/>
        </w:rPr>
        <w:t xml:space="preserve"> </w:t>
      </w:r>
      <w:r>
        <w:rPr>
          <w:sz w:val="20"/>
        </w:rPr>
        <w:t>belgesi</w:t>
      </w:r>
      <w:r>
        <w:rPr>
          <w:spacing w:val="-7"/>
          <w:sz w:val="20"/>
        </w:rPr>
        <w:t xml:space="preserve"> </w:t>
      </w:r>
      <w:r>
        <w:rPr>
          <w:sz w:val="20"/>
        </w:rPr>
        <w:t>alıp</w:t>
      </w:r>
      <w:r>
        <w:rPr>
          <w:spacing w:val="-6"/>
          <w:sz w:val="20"/>
        </w:rPr>
        <w:t xml:space="preserve"> </w:t>
      </w:r>
      <w:r>
        <w:rPr>
          <w:sz w:val="20"/>
        </w:rPr>
        <w:t>almadığının,</w:t>
      </w:r>
      <w:r>
        <w:rPr>
          <w:spacing w:val="-6"/>
          <w:sz w:val="20"/>
        </w:rPr>
        <w:t xml:space="preserve"> </w:t>
      </w:r>
      <w:r>
        <w:rPr>
          <w:sz w:val="20"/>
        </w:rPr>
        <w:t>çalışmalarının</w:t>
      </w:r>
      <w:r>
        <w:rPr>
          <w:spacing w:val="-8"/>
          <w:sz w:val="20"/>
        </w:rPr>
        <w:t xml:space="preserve"> </w:t>
      </w:r>
      <w:r>
        <w:rPr>
          <w:sz w:val="20"/>
        </w:rPr>
        <w:t>olumlu olup olmadığının bilgisi alınmış mı?</w:t>
      </w:r>
      <w:r>
        <w:rPr>
          <w:spacing w:val="3"/>
          <w:sz w:val="20"/>
        </w:rPr>
        <w:t xml:space="preserve"> </w:t>
      </w:r>
      <w:r>
        <w:rPr>
          <w:sz w:val="20"/>
        </w:rPr>
        <w:t>EVET/HAYIR</w:t>
      </w:r>
    </w:p>
    <w:p w:rsidR="006506DF" w:rsidRDefault="002B68BA">
      <w:pPr>
        <w:pStyle w:val="ListeParagraf"/>
        <w:numPr>
          <w:ilvl w:val="0"/>
          <w:numId w:val="1"/>
        </w:numPr>
        <w:tabs>
          <w:tab w:val="left" w:pos="474"/>
        </w:tabs>
        <w:spacing w:before="0" w:line="225" w:lineRule="exact"/>
        <w:rPr>
          <w:sz w:val="20"/>
        </w:rPr>
      </w:pPr>
      <w:r>
        <w:rPr>
          <w:sz w:val="20"/>
        </w:rPr>
        <w:t>Soruşturulanın lehe ve aleyhine tüm deliller toplanmış mı? EVET/HAYIR</w:t>
      </w:r>
    </w:p>
    <w:p w:rsidR="006506DF" w:rsidRDefault="002B68BA">
      <w:pPr>
        <w:pStyle w:val="ListeParagraf"/>
        <w:numPr>
          <w:ilvl w:val="0"/>
          <w:numId w:val="1"/>
        </w:numPr>
        <w:tabs>
          <w:tab w:val="left" w:pos="474"/>
        </w:tabs>
        <w:spacing w:before="19"/>
        <w:rPr>
          <w:sz w:val="20"/>
        </w:rPr>
      </w:pPr>
      <w:r>
        <w:rPr>
          <w:sz w:val="20"/>
        </w:rPr>
        <w:t xml:space="preserve">Değerlendirmeye alınmayan delillerin </w:t>
      </w:r>
      <w:r>
        <w:rPr>
          <w:sz w:val="20"/>
          <w:u w:val="single"/>
        </w:rPr>
        <w:t>neden değerlendirmeye alınmadığı</w:t>
      </w:r>
      <w:r>
        <w:rPr>
          <w:sz w:val="20"/>
        </w:rPr>
        <w:t xml:space="preserve"> raporda yazılmış mı?</w:t>
      </w:r>
      <w:r>
        <w:rPr>
          <w:spacing w:val="-14"/>
          <w:sz w:val="20"/>
        </w:rPr>
        <w:t xml:space="preserve"> </w:t>
      </w:r>
      <w:r>
        <w:rPr>
          <w:sz w:val="20"/>
        </w:rPr>
        <w:t>EVET/HAYIR</w:t>
      </w:r>
    </w:p>
    <w:p w:rsidR="006506DF" w:rsidRDefault="00C33A6F">
      <w:pPr>
        <w:pStyle w:val="ListeParagraf"/>
        <w:numPr>
          <w:ilvl w:val="0"/>
          <w:numId w:val="1"/>
        </w:numPr>
        <w:tabs>
          <w:tab w:val="left" w:pos="474"/>
        </w:tabs>
        <w:spacing w:line="259" w:lineRule="auto"/>
        <w:ind w:right="107"/>
        <w:jc w:val="both"/>
        <w:rPr>
          <w:i/>
          <w:sz w:val="20"/>
        </w:rPr>
      </w:pPr>
      <w:r>
        <w:rPr>
          <w:noProof/>
          <w:lang w:bidi="ar-SA"/>
        </w:rPr>
        <w:drawing>
          <wp:anchor distT="0" distB="0" distL="114300" distR="114300" simplePos="0" relativeHeight="251661312" behindDoc="1" locked="0" layoutInCell="1" allowOverlap="1" wp14:anchorId="6694AC20" wp14:editId="709C3192">
            <wp:simplePos x="0" y="0"/>
            <wp:positionH relativeFrom="page">
              <wp:posOffset>1235075</wp:posOffset>
            </wp:positionH>
            <wp:positionV relativeFrom="page">
              <wp:posOffset>1694815</wp:posOffset>
            </wp:positionV>
            <wp:extent cx="5086350" cy="6181725"/>
            <wp:effectExtent l="152400" t="171450" r="152400" b="180975"/>
            <wp:wrapNone/>
            <wp:docPr id="1" name="image1.png" descr="C:\Users\SUBU\Desktop\SUBÜ_LOGO.png"/>
            <wp:cNvGraphicFramePr/>
            <a:graphic xmlns:a="http://schemas.openxmlformats.org/drawingml/2006/main">
              <a:graphicData uri="http://schemas.openxmlformats.org/drawingml/2006/picture">
                <pic:pic xmlns:pic="http://schemas.openxmlformats.org/drawingml/2006/picture">
                  <pic:nvPicPr>
                    <pic:cNvPr id="3" name="image1.png" descr="C:\Users\SUBU\Desktop\SUBÜ_LOGO.png"/>
                    <pic:cNvPicPr/>
                  </pic:nvPicPr>
                  <pic:blipFill>
                    <a:blip r:embed="rId7" cstate="print">
                      <a:extLst>
                        <a:ext uri="{BEBA8EAE-BF5A-486C-A8C5-ECC9F3942E4B}">
                          <a14:imgProps xmlns:a14="http://schemas.microsoft.com/office/drawing/2010/main">
                            <a14:imgLayer r:embed="rId8">
                              <a14:imgEffect>
                                <a14:artisticPhotocopy trans="18000" detail="9"/>
                              </a14:imgEffect>
                            </a14:imgLayer>
                          </a14:imgProps>
                        </a:ext>
                      </a:extLst>
                    </a:blip>
                    <a:stretch>
                      <a:fillRect/>
                    </a:stretch>
                  </pic:blipFill>
                  <pic:spPr>
                    <a:xfrm>
                      <a:off x="0" y="0"/>
                      <a:ext cx="5086350" cy="6181725"/>
                    </a:xfrm>
                    <a:prstGeom prst="rect">
                      <a:avLst/>
                    </a:prstGeom>
                    <a:noFill/>
                    <a:effectLst>
                      <a:glow rad="127000">
                        <a:sysClr val="window" lastClr="FFFFFF"/>
                      </a:glow>
                    </a:effectLst>
                    <a:scene3d>
                      <a:camera prst="orthographicFront"/>
                      <a:lightRig rig="flat" dir="t"/>
                    </a:scene3d>
                    <a:sp3d extrusionH="76200" contourW="12700">
                      <a:extrusionClr>
                        <a:sysClr val="window" lastClr="FFFFFF"/>
                      </a:extrusionClr>
                      <a:contourClr>
                        <a:sysClr val="window" lastClr="FFFFFF"/>
                      </a:contourClr>
                    </a:sp3d>
                  </pic:spPr>
                </pic:pic>
              </a:graphicData>
            </a:graphic>
          </wp:anchor>
        </w:drawing>
      </w:r>
      <w:r w:rsidR="002B68BA">
        <w:rPr>
          <w:sz w:val="20"/>
        </w:rPr>
        <w:t xml:space="preserve">Soruşturma sırasında «soruşturma emrinde yer almayan» disiplin cezasını gerektirecek başka fiiller ortaya çıkmış mı? Çıktı ise bu durum hakkında disiplin amirine (kendisine) gecikmeksizin bilgi verilmiş mi? EVET/HAYIR </w:t>
      </w:r>
      <w:r w:rsidR="002B68BA">
        <w:rPr>
          <w:i/>
          <w:color w:val="FF0000"/>
          <w:sz w:val="20"/>
        </w:rPr>
        <w:t>(Ortaya çıkan ve disiplin cezasını gerektiren başka fiillerle ilgili olarak soruşturma açma yetkisi disiplin</w:t>
      </w:r>
      <w:r w:rsidR="002B68BA">
        <w:rPr>
          <w:i/>
          <w:color w:val="FF0000"/>
          <w:spacing w:val="-13"/>
          <w:sz w:val="20"/>
        </w:rPr>
        <w:t xml:space="preserve"> </w:t>
      </w:r>
      <w:r w:rsidR="002B68BA">
        <w:rPr>
          <w:i/>
          <w:color w:val="FF0000"/>
          <w:sz w:val="20"/>
        </w:rPr>
        <w:t>amirlerindedir.)</w:t>
      </w:r>
    </w:p>
    <w:p w:rsidR="006506DF" w:rsidRDefault="002B68BA">
      <w:pPr>
        <w:pStyle w:val="ListeParagraf"/>
        <w:numPr>
          <w:ilvl w:val="0"/>
          <w:numId w:val="1"/>
        </w:numPr>
        <w:tabs>
          <w:tab w:val="left" w:pos="474"/>
        </w:tabs>
        <w:spacing w:before="0" w:line="229" w:lineRule="exact"/>
        <w:rPr>
          <w:sz w:val="20"/>
        </w:rPr>
      </w:pPr>
      <w:r>
        <w:rPr>
          <w:sz w:val="20"/>
        </w:rPr>
        <w:t>Soruşturma raporu, usulüne uygun olarak 2 AY içerisinde hazırlanmış mı?</w:t>
      </w:r>
      <w:r>
        <w:rPr>
          <w:spacing w:val="-2"/>
          <w:sz w:val="20"/>
        </w:rPr>
        <w:t xml:space="preserve"> </w:t>
      </w:r>
      <w:r>
        <w:rPr>
          <w:sz w:val="20"/>
        </w:rPr>
        <w:t>EVET/HAYIR</w:t>
      </w:r>
    </w:p>
    <w:p w:rsidR="006506DF" w:rsidRDefault="002B68BA">
      <w:pPr>
        <w:pStyle w:val="ListeParagraf"/>
        <w:numPr>
          <w:ilvl w:val="0"/>
          <w:numId w:val="1"/>
        </w:numPr>
        <w:tabs>
          <w:tab w:val="left" w:pos="524"/>
        </w:tabs>
        <w:spacing w:before="20"/>
        <w:ind w:left="523" w:hanging="410"/>
        <w:rPr>
          <w:sz w:val="20"/>
        </w:rPr>
      </w:pPr>
      <w:r>
        <w:rPr>
          <w:sz w:val="20"/>
        </w:rPr>
        <w:t>Soruşturma raporu, 2 ay içerisinde hazırlanamayacak ise gerekçeli ek süre talep edilmiş mi?</w:t>
      </w:r>
      <w:r>
        <w:rPr>
          <w:spacing w:val="-16"/>
          <w:sz w:val="20"/>
        </w:rPr>
        <w:t xml:space="preserve"> </w:t>
      </w:r>
      <w:r>
        <w:rPr>
          <w:sz w:val="20"/>
        </w:rPr>
        <w:t>EVET/HAYIR</w:t>
      </w:r>
    </w:p>
    <w:p w:rsidR="006506DF" w:rsidRDefault="002B68BA">
      <w:pPr>
        <w:pStyle w:val="ListeParagraf"/>
        <w:numPr>
          <w:ilvl w:val="0"/>
          <w:numId w:val="1"/>
        </w:numPr>
        <w:tabs>
          <w:tab w:val="left" w:pos="474"/>
        </w:tabs>
        <w:spacing w:line="259" w:lineRule="auto"/>
        <w:ind w:right="101"/>
        <w:jc w:val="both"/>
        <w:rPr>
          <w:sz w:val="20"/>
        </w:rPr>
      </w:pPr>
      <w:r>
        <w:rPr>
          <w:i/>
          <w:sz w:val="20"/>
          <w:u w:val="single"/>
        </w:rPr>
        <w:t>Soruşturmacı, soruşturma raporunda alt ceza teklif edemez</w:t>
      </w:r>
      <w:r>
        <w:rPr>
          <w:sz w:val="20"/>
        </w:rPr>
        <w:t xml:space="preserve">. </w:t>
      </w:r>
      <w:r>
        <w:rPr>
          <w:i/>
          <w:sz w:val="20"/>
          <w:u w:val="single"/>
        </w:rPr>
        <w:t>Yalnızca soruşturulanın daha önce disiplin cezası almadığı ya da ödül/başarı belgesi aldığı hususu Personel Daire Başkanlığından gelen bilgiye göre raporda belirtilir. Alt ceza verme yetkisi, asıl cezayı vermeye yetkili disiplin amiri/kurulundadır.</w:t>
      </w:r>
      <w:r>
        <w:rPr>
          <w:i/>
          <w:sz w:val="20"/>
        </w:rPr>
        <w:t xml:space="preserve"> </w:t>
      </w:r>
      <w:r>
        <w:rPr>
          <w:sz w:val="20"/>
        </w:rPr>
        <w:t>Bu hususa dikkat edilmiş mi?</w:t>
      </w:r>
      <w:r>
        <w:rPr>
          <w:spacing w:val="-23"/>
          <w:sz w:val="20"/>
        </w:rPr>
        <w:t xml:space="preserve"> </w:t>
      </w:r>
      <w:r>
        <w:rPr>
          <w:sz w:val="20"/>
        </w:rPr>
        <w:t>EVET/HAYIR</w:t>
      </w:r>
    </w:p>
    <w:p w:rsidR="006506DF" w:rsidRDefault="002B68BA">
      <w:pPr>
        <w:pStyle w:val="ListeParagraf"/>
        <w:numPr>
          <w:ilvl w:val="0"/>
          <w:numId w:val="1"/>
        </w:numPr>
        <w:tabs>
          <w:tab w:val="left" w:pos="474"/>
        </w:tabs>
        <w:spacing w:before="0" w:line="229" w:lineRule="exact"/>
        <w:rPr>
          <w:sz w:val="20"/>
        </w:rPr>
      </w:pPr>
      <w:r>
        <w:rPr>
          <w:sz w:val="20"/>
        </w:rPr>
        <w:t>Soruşturma raporunda fiil, suç ve ceza ayrı ayrı değerlendirilmiş mi?</w:t>
      </w:r>
      <w:r>
        <w:rPr>
          <w:spacing w:val="4"/>
          <w:sz w:val="20"/>
        </w:rPr>
        <w:t xml:space="preserve"> </w:t>
      </w:r>
      <w:r>
        <w:rPr>
          <w:sz w:val="20"/>
        </w:rPr>
        <w:t>EVET/HAYIR</w:t>
      </w:r>
    </w:p>
    <w:p w:rsidR="006506DF" w:rsidRDefault="002B68BA">
      <w:pPr>
        <w:pStyle w:val="ListeParagraf"/>
        <w:numPr>
          <w:ilvl w:val="0"/>
          <w:numId w:val="1"/>
        </w:numPr>
        <w:tabs>
          <w:tab w:val="left" w:pos="474"/>
        </w:tabs>
        <w:spacing w:before="20"/>
        <w:rPr>
          <w:sz w:val="20"/>
        </w:rPr>
      </w:pPr>
      <w:r>
        <w:rPr>
          <w:sz w:val="20"/>
        </w:rPr>
        <w:t>Soruşturmacının teklif ettiği ceza ile suçu oluşturan fiil örtüşmekte mi?</w:t>
      </w:r>
      <w:r>
        <w:rPr>
          <w:spacing w:val="-5"/>
          <w:sz w:val="20"/>
        </w:rPr>
        <w:t xml:space="preserve"> </w:t>
      </w:r>
      <w:r>
        <w:rPr>
          <w:sz w:val="20"/>
        </w:rPr>
        <w:t>EVET/HAYIR</w:t>
      </w:r>
    </w:p>
    <w:p w:rsidR="006506DF" w:rsidRDefault="002B68BA">
      <w:pPr>
        <w:pStyle w:val="ListeParagraf"/>
        <w:numPr>
          <w:ilvl w:val="0"/>
          <w:numId w:val="1"/>
        </w:numPr>
        <w:tabs>
          <w:tab w:val="left" w:pos="474"/>
        </w:tabs>
        <w:rPr>
          <w:sz w:val="20"/>
        </w:rPr>
      </w:pPr>
      <w:r>
        <w:rPr>
          <w:sz w:val="20"/>
        </w:rPr>
        <w:t>Soruşturma konusu fiilin, soruşturulan tarafından işlenip işlenmediği ispat edilmiş mi?</w:t>
      </w:r>
      <w:r>
        <w:rPr>
          <w:spacing w:val="-5"/>
          <w:sz w:val="20"/>
        </w:rPr>
        <w:t xml:space="preserve"> </w:t>
      </w:r>
      <w:r>
        <w:rPr>
          <w:sz w:val="20"/>
        </w:rPr>
        <w:t>EVET/HAYIR</w:t>
      </w:r>
    </w:p>
    <w:p w:rsidR="006506DF" w:rsidRDefault="002B68BA">
      <w:pPr>
        <w:pStyle w:val="ListeParagraf"/>
        <w:numPr>
          <w:ilvl w:val="0"/>
          <w:numId w:val="1"/>
        </w:numPr>
        <w:tabs>
          <w:tab w:val="left" w:pos="474"/>
        </w:tabs>
        <w:spacing w:before="20"/>
        <w:rPr>
          <w:sz w:val="20"/>
        </w:rPr>
      </w:pPr>
      <w:r>
        <w:rPr>
          <w:sz w:val="20"/>
        </w:rPr>
        <w:t>Soruşturma konusu tek fiil ile birden fazla suç oluşuyorsa «en ağır ceza» önerilmiş mi?</w:t>
      </w:r>
      <w:r>
        <w:rPr>
          <w:spacing w:val="-9"/>
          <w:sz w:val="20"/>
        </w:rPr>
        <w:t xml:space="preserve"> </w:t>
      </w:r>
      <w:r>
        <w:rPr>
          <w:sz w:val="20"/>
        </w:rPr>
        <w:t>EVET/HAYIR</w:t>
      </w:r>
    </w:p>
    <w:p w:rsidR="006506DF" w:rsidRDefault="002B68BA">
      <w:pPr>
        <w:pStyle w:val="ListeParagraf"/>
        <w:numPr>
          <w:ilvl w:val="0"/>
          <w:numId w:val="1"/>
        </w:numPr>
        <w:tabs>
          <w:tab w:val="left" w:pos="474"/>
        </w:tabs>
        <w:rPr>
          <w:sz w:val="20"/>
        </w:rPr>
      </w:pPr>
      <w:r>
        <w:rPr>
          <w:sz w:val="20"/>
        </w:rPr>
        <w:t>Soruşturma</w:t>
      </w:r>
      <w:r>
        <w:rPr>
          <w:spacing w:val="-10"/>
          <w:sz w:val="20"/>
        </w:rPr>
        <w:t xml:space="preserve"> </w:t>
      </w:r>
      <w:r>
        <w:rPr>
          <w:sz w:val="20"/>
        </w:rPr>
        <w:t>raporu,</w:t>
      </w:r>
      <w:r>
        <w:rPr>
          <w:spacing w:val="-6"/>
          <w:sz w:val="20"/>
        </w:rPr>
        <w:t xml:space="preserve"> </w:t>
      </w:r>
      <w:r>
        <w:rPr>
          <w:sz w:val="20"/>
        </w:rPr>
        <w:t>“</w:t>
      </w:r>
      <w:r>
        <w:rPr>
          <w:sz w:val="20"/>
          <w:u w:val="single"/>
        </w:rPr>
        <w:t>kanaatine</w:t>
      </w:r>
      <w:r>
        <w:rPr>
          <w:spacing w:val="-7"/>
          <w:sz w:val="20"/>
          <w:u w:val="single"/>
        </w:rPr>
        <w:t xml:space="preserve"> </w:t>
      </w:r>
      <w:r>
        <w:rPr>
          <w:sz w:val="20"/>
          <w:u w:val="single"/>
        </w:rPr>
        <w:t>varıldığı</w:t>
      </w:r>
      <w:r>
        <w:rPr>
          <w:sz w:val="20"/>
        </w:rPr>
        <w:t>”,</w:t>
      </w:r>
      <w:r>
        <w:rPr>
          <w:spacing w:val="-7"/>
          <w:sz w:val="20"/>
        </w:rPr>
        <w:t xml:space="preserve"> </w:t>
      </w:r>
      <w:r>
        <w:rPr>
          <w:sz w:val="20"/>
        </w:rPr>
        <w:t>“</w:t>
      </w:r>
      <w:r>
        <w:rPr>
          <w:sz w:val="20"/>
          <w:u w:val="single"/>
        </w:rPr>
        <w:t>önerildiği</w:t>
      </w:r>
      <w:r>
        <w:rPr>
          <w:sz w:val="20"/>
        </w:rPr>
        <w:t>”</w:t>
      </w:r>
      <w:r>
        <w:rPr>
          <w:spacing w:val="-6"/>
          <w:sz w:val="20"/>
        </w:rPr>
        <w:t xml:space="preserve"> </w:t>
      </w:r>
      <w:r>
        <w:rPr>
          <w:sz w:val="20"/>
        </w:rPr>
        <w:t>veya</w:t>
      </w:r>
      <w:r>
        <w:rPr>
          <w:spacing w:val="-7"/>
          <w:sz w:val="20"/>
        </w:rPr>
        <w:t xml:space="preserve"> </w:t>
      </w:r>
      <w:r>
        <w:rPr>
          <w:sz w:val="20"/>
        </w:rPr>
        <w:t>“</w:t>
      </w:r>
      <w:r>
        <w:rPr>
          <w:sz w:val="20"/>
          <w:u w:val="single"/>
        </w:rPr>
        <w:t>teklif</w:t>
      </w:r>
      <w:r>
        <w:rPr>
          <w:spacing w:val="-10"/>
          <w:sz w:val="20"/>
          <w:u w:val="single"/>
        </w:rPr>
        <w:t xml:space="preserve"> </w:t>
      </w:r>
      <w:r>
        <w:rPr>
          <w:sz w:val="20"/>
          <w:u w:val="single"/>
        </w:rPr>
        <w:t>edildiği</w:t>
      </w:r>
      <w:r>
        <w:rPr>
          <w:sz w:val="20"/>
        </w:rPr>
        <w:t>”</w:t>
      </w:r>
      <w:r>
        <w:rPr>
          <w:spacing w:val="-9"/>
          <w:sz w:val="20"/>
        </w:rPr>
        <w:t xml:space="preserve"> </w:t>
      </w:r>
      <w:r>
        <w:rPr>
          <w:sz w:val="20"/>
        </w:rPr>
        <w:t>şeklinde</w:t>
      </w:r>
      <w:r>
        <w:rPr>
          <w:spacing w:val="-10"/>
          <w:sz w:val="20"/>
        </w:rPr>
        <w:t xml:space="preserve"> </w:t>
      </w:r>
      <w:r>
        <w:rPr>
          <w:sz w:val="20"/>
        </w:rPr>
        <w:t>tamamlamanmış</w:t>
      </w:r>
      <w:r>
        <w:rPr>
          <w:spacing w:val="-7"/>
          <w:sz w:val="20"/>
        </w:rPr>
        <w:t xml:space="preserve"> </w:t>
      </w:r>
      <w:r>
        <w:rPr>
          <w:sz w:val="20"/>
        </w:rPr>
        <w:t>mı?</w:t>
      </w:r>
      <w:r>
        <w:rPr>
          <w:spacing w:val="-7"/>
          <w:sz w:val="20"/>
        </w:rPr>
        <w:t xml:space="preserve"> </w:t>
      </w:r>
      <w:r>
        <w:rPr>
          <w:sz w:val="20"/>
        </w:rPr>
        <w:t>EVET/HAYIR</w:t>
      </w:r>
    </w:p>
    <w:p w:rsidR="006506DF" w:rsidRDefault="002B68BA">
      <w:pPr>
        <w:pStyle w:val="ListeParagraf"/>
        <w:numPr>
          <w:ilvl w:val="0"/>
          <w:numId w:val="1"/>
        </w:numPr>
        <w:tabs>
          <w:tab w:val="left" w:pos="474"/>
        </w:tabs>
        <w:rPr>
          <w:sz w:val="20"/>
        </w:rPr>
      </w:pPr>
      <w:r>
        <w:rPr>
          <w:sz w:val="20"/>
        </w:rPr>
        <w:t>Soruşturma raporunda eksiklik var mı?</w:t>
      </w:r>
      <w:r>
        <w:rPr>
          <w:spacing w:val="3"/>
          <w:sz w:val="20"/>
        </w:rPr>
        <w:t xml:space="preserve"> </w:t>
      </w:r>
      <w:r>
        <w:rPr>
          <w:sz w:val="20"/>
        </w:rPr>
        <w:t>EVET/HAYIR</w:t>
      </w:r>
    </w:p>
    <w:p w:rsidR="006506DF" w:rsidRDefault="002B68BA">
      <w:pPr>
        <w:pStyle w:val="ListeParagraf"/>
        <w:numPr>
          <w:ilvl w:val="0"/>
          <w:numId w:val="1"/>
        </w:numPr>
        <w:tabs>
          <w:tab w:val="left" w:pos="474"/>
        </w:tabs>
        <w:spacing w:before="20" w:line="256" w:lineRule="auto"/>
        <w:ind w:right="106"/>
        <w:rPr>
          <w:sz w:val="20"/>
        </w:rPr>
      </w:pPr>
      <w:r>
        <w:rPr>
          <w:sz w:val="20"/>
        </w:rPr>
        <w:t>Soruşturma raporunda eksiklik varsa dosya, eksikliğin tamamlanması için soruşturmacıya iade edildi mi? EVET/HAYIR (ÖRNEK -</w:t>
      </w:r>
      <w:r>
        <w:rPr>
          <w:spacing w:val="-3"/>
          <w:sz w:val="20"/>
        </w:rPr>
        <w:t xml:space="preserve"> </w:t>
      </w:r>
      <w:r>
        <w:rPr>
          <w:sz w:val="20"/>
        </w:rPr>
        <w:t>24)</w:t>
      </w:r>
    </w:p>
    <w:p w:rsidR="006506DF" w:rsidRDefault="002B68BA">
      <w:pPr>
        <w:pStyle w:val="ListeParagraf"/>
        <w:numPr>
          <w:ilvl w:val="0"/>
          <w:numId w:val="1"/>
        </w:numPr>
        <w:tabs>
          <w:tab w:val="left" w:pos="474"/>
        </w:tabs>
        <w:spacing w:before="4"/>
        <w:rPr>
          <w:sz w:val="20"/>
        </w:rPr>
      </w:pPr>
      <w:r>
        <w:rPr>
          <w:sz w:val="20"/>
        </w:rPr>
        <w:t>Soruşturma raporu, 2 nüsha olarak düzenlenmiş mi?</w:t>
      </w:r>
      <w:r>
        <w:rPr>
          <w:spacing w:val="3"/>
          <w:sz w:val="20"/>
        </w:rPr>
        <w:t xml:space="preserve"> </w:t>
      </w:r>
      <w:r>
        <w:rPr>
          <w:sz w:val="20"/>
        </w:rPr>
        <w:t>EVET/HAYIR</w:t>
      </w:r>
    </w:p>
    <w:p w:rsidR="006506DF" w:rsidRDefault="002B68BA">
      <w:pPr>
        <w:pStyle w:val="ListeParagraf"/>
        <w:numPr>
          <w:ilvl w:val="0"/>
          <w:numId w:val="1"/>
        </w:numPr>
        <w:tabs>
          <w:tab w:val="left" w:pos="474"/>
        </w:tabs>
        <w:spacing w:before="18"/>
        <w:rPr>
          <w:sz w:val="20"/>
        </w:rPr>
      </w:pPr>
      <w:r>
        <w:rPr>
          <w:sz w:val="20"/>
        </w:rPr>
        <w:t>Soruşturma raporunun her sayfası paraflanıp son sayfası imzalanmış mı?</w:t>
      </w:r>
      <w:r>
        <w:rPr>
          <w:spacing w:val="-1"/>
          <w:sz w:val="20"/>
        </w:rPr>
        <w:t xml:space="preserve"> </w:t>
      </w:r>
      <w:r>
        <w:rPr>
          <w:sz w:val="20"/>
        </w:rPr>
        <w:t>EVET/HAYIR</w:t>
      </w:r>
    </w:p>
    <w:p w:rsidR="006506DF" w:rsidRDefault="002B68BA">
      <w:pPr>
        <w:pStyle w:val="ListeParagraf"/>
        <w:numPr>
          <w:ilvl w:val="0"/>
          <w:numId w:val="1"/>
        </w:numPr>
        <w:tabs>
          <w:tab w:val="left" w:pos="474"/>
        </w:tabs>
        <w:spacing w:line="259" w:lineRule="auto"/>
        <w:ind w:right="107"/>
        <w:jc w:val="both"/>
        <w:rPr>
          <w:sz w:val="20"/>
        </w:rPr>
      </w:pPr>
      <w:r>
        <w:rPr>
          <w:sz w:val="20"/>
        </w:rPr>
        <w:t>Soruşturmada</w:t>
      </w:r>
      <w:r>
        <w:rPr>
          <w:spacing w:val="-12"/>
          <w:sz w:val="20"/>
        </w:rPr>
        <w:t xml:space="preserve"> </w:t>
      </w:r>
      <w:r>
        <w:rPr>
          <w:sz w:val="20"/>
          <w:u w:val="single"/>
        </w:rPr>
        <w:t>gizliliğe</w:t>
      </w:r>
      <w:r>
        <w:rPr>
          <w:spacing w:val="-14"/>
          <w:sz w:val="20"/>
        </w:rPr>
        <w:t xml:space="preserve"> </w:t>
      </w:r>
      <w:r>
        <w:rPr>
          <w:sz w:val="20"/>
        </w:rPr>
        <w:t>dikkate</w:t>
      </w:r>
      <w:r>
        <w:rPr>
          <w:spacing w:val="-12"/>
          <w:sz w:val="20"/>
        </w:rPr>
        <w:t xml:space="preserve"> </w:t>
      </w:r>
      <w:r>
        <w:rPr>
          <w:sz w:val="20"/>
        </w:rPr>
        <w:t>edilmiş</w:t>
      </w:r>
      <w:r>
        <w:rPr>
          <w:spacing w:val="-11"/>
          <w:sz w:val="20"/>
        </w:rPr>
        <w:t xml:space="preserve"> </w:t>
      </w:r>
      <w:r>
        <w:rPr>
          <w:sz w:val="20"/>
        </w:rPr>
        <w:t>mi?</w:t>
      </w:r>
      <w:r>
        <w:rPr>
          <w:spacing w:val="-12"/>
          <w:sz w:val="20"/>
        </w:rPr>
        <w:t xml:space="preserve"> </w:t>
      </w:r>
      <w:r>
        <w:rPr>
          <w:sz w:val="20"/>
        </w:rPr>
        <w:t>EVET/HAYIR</w:t>
      </w:r>
      <w:r>
        <w:rPr>
          <w:spacing w:val="-15"/>
          <w:sz w:val="20"/>
        </w:rPr>
        <w:t xml:space="preserve"> </w:t>
      </w:r>
      <w:r>
        <w:rPr>
          <w:color w:val="FF0000"/>
          <w:sz w:val="20"/>
        </w:rPr>
        <w:t>(26.04.2022</w:t>
      </w:r>
      <w:r>
        <w:rPr>
          <w:color w:val="FF0000"/>
          <w:spacing w:val="-13"/>
          <w:sz w:val="20"/>
        </w:rPr>
        <w:t xml:space="preserve"> </w:t>
      </w:r>
      <w:r>
        <w:rPr>
          <w:color w:val="FF0000"/>
          <w:sz w:val="20"/>
        </w:rPr>
        <w:t>tarihinde</w:t>
      </w:r>
      <w:r>
        <w:rPr>
          <w:color w:val="FF0000"/>
          <w:spacing w:val="-13"/>
          <w:sz w:val="20"/>
        </w:rPr>
        <w:t xml:space="preserve"> </w:t>
      </w:r>
      <w:r>
        <w:rPr>
          <w:color w:val="FF0000"/>
          <w:sz w:val="20"/>
        </w:rPr>
        <w:t>Resmi</w:t>
      </w:r>
      <w:r>
        <w:rPr>
          <w:color w:val="FF0000"/>
          <w:spacing w:val="-15"/>
          <w:sz w:val="20"/>
        </w:rPr>
        <w:t xml:space="preserve"> </w:t>
      </w:r>
      <w:r>
        <w:rPr>
          <w:color w:val="FF0000"/>
          <w:sz w:val="20"/>
        </w:rPr>
        <w:t>Gazetede</w:t>
      </w:r>
      <w:r>
        <w:rPr>
          <w:color w:val="FF0000"/>
          <w:spacing w:val="-12"/>
          <w:sz w:val="20"/>
        </w:rPr>
        <w:t xml:space="preserve"> </w:t>
      </w:r>
      <w:r>
        <w:rPr>
          <w:color w:val="FF0000"/>
          <w:sz w:val="20"/>
        </w:rPr>
        <w:t>yayımlanan</w:t>
      </w:r>
      <w:r>
        <w:rPr>
          <w:color w:val="FF0000"/>
          <w:spacing w:val="-15"/>
          <w:sz w:val="20"/>
        </w:rPr>
        <w:t xml:space="preserve"> </w:t>
      </w:r>
      <w:r>
        <w:rPr>
          <w:color w:val="FF0000"/>
          <w:sz w:val="20"/>
        </w:rPr>
        <w:t xml:space="preserve">Yönetmelik değişikliği ile disiplin soruşturma işlemleri </w:t>
      </w:r>
      <w:r>
        <w:rPr>
          <w:color w:val="FF0000"/>
          <w:sz w:val="20"/>
          <w:u w:val="single" w:color="FF0000"/>
        </w:rPr>
        <w:t>“HİZMETE ÖZEL”</w:t>
      </w:r>
      <w:r>
        <w:rPr>
          <w:color w:val="FF0000"/>
          <w:sz w:val="20"/>
        </w:rPr>
        <w:t xml:space="preserve"> gizlilik derecesi ile derecelendirilmiştir. Tebligatlar, Tebligat Kanununa göre yapılacak olup EBYS’den üst yazı ile zarf oluşturulacak, çıktısı alınarak “HİZMETE ÖZEL” ibareli kapalı tek zarfa konulmak suretiyle fiziki olarak tebliğ edilecektir. Memur vasıtasıyla tebliğ yapılacaksa tebliğ- tebellüğ belgesi düzenlenmelidir. Posta yolu ile tebligat yapılacaksa iadeli taahhütlü yapılmalı ve posta alındısı dosyaya eklenmelidir.)</w:t>
      </w:r>
    </w:p>
    <w:p w:rsidR="006506DF" w:rsidRDefault="002B68BA">
      <w:pPr>
        <w:pStyle w:val="ListeParagraf"/>
        <w:numPr>
          <w:ilvl w:val="0"/>
          <w:numId w:val="1"/>
        </w:numPr>
        <w:tabs>
          <w:tab w:val="left" w:pos="474"/>
        </w:tabs>
        <w:spacing w:before="0" w:line="256" w:lineRule="auto"/>
        <w:ind w:right="106"/>
        <w:rPr>
          <w:sz w:val="20"/>
        </w:rPr>
      </w:pPr>
      <w:r>
        <w:rPr>
          <w:sz w:val="20"/>
        </w:rPr>
        <w:t>Soruşturma dosyası dizi pusulasındaki sıraya göre üst yazı ile emri veren disiplin amirine sunulmuş mu? EVET/HAYIR (ÖRNEK-</w:t>
      </w:r>
      <w:r>
        <w:rPr>
          <w:spacing w:val="-2"/>
          <w:sz w:val="20"/>
        </w:rPr>
        <w:t xml:space="preserve"> </w:t>
      </w:r>
      <w:r>
        <w:rPr>
          <w:sz w:val="20"/>
        </w:rPr>
        <w:t>23)</w:t>
      </w:r>
    </w:p>
    <w:p w:rsidR="006506DF" w:rsidRDefault="002B68BA">
      <w:pPr>
        <w:pStyle w:val="ListeParagraf"/>
        <w:numPr>
          <w:ilvl w:val="0"/>
          <w:numId w:val="1"/>
        </w:numPr>
        <w:tabs>
          <w:tab w:val="left" w:pos="474"/>
        </w:tabs>
        <w:spacing w:before="5"/>
        <w:rPr>
          <w:i/>
          <w:sz w:val="20"/>
        </w:rPr>
      </w:pPr>
      <w:r>
        <w:rPr>
          <w:sz w:val="20"/>
        </w:rPr>
        <w:t xml:space="preserve">Ceza verilmek üzere dosya, yetkili makama sunuldu mu? EVET/HAYIR </w:t>
      </w:r>
      <w:r>
        <w:rPr>
          <w:i/>
          <w:color w:val="FF0000"/>
          <w:sz w:val="20"/>
        </w:rPr>
        <w:t>(Yetkili makam tablosuna</w:t>
      </w:r>
      <w:r>
        <w:rPr>
          <w:i/>
          <w:color w:val="FF0000"/>
          <w:spacing w:val="-20"/>
          <w:sz w:val="20"/>
        </w:rPr>
        <w:t xml:space="preserve"> </w:t>
      </w:r>
      <w:r>
        <w:rPr>
          <w:i/>
          <w:color w:val="FF0000"/>
          <w:sz w:val="20"/>
        </w:rPr>
        <w:t>bakabilirsiniz.)</w:t>
      </w:r>
      <w:bookmarkStart w:id="0" w:name="_GoBack"/>
      <w:bookmarkEnd w:id="0"/>
    </w:p>
    <w:sectPr w:rsidR="006506DF">
      <w:pgSz w:w="11910" w:h="16840"/>
      <w:pgMar w:top="1320" w:right="740" w:bottom="1240" w:left="880" w:header="0" w:footer="10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FC" w:rsidRDefault="008D72FC">
      <w:r>
        <w:separator/>
      </w:r>
    </w:p>
  </w:endnote>
  <w:endnote w:type="continuationSeparator" w:id="0">
    <w:p w:rsidR="008D72FC" w:rsidRDefault="008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DF" w:rsidRDefault="008D72FC">
    <w:pPr>
      <w:pStyle w:val="GvdeMetni"/>
      <w:spacing w:line="14" w:lineRule="auto"/>
      <w:ind w:left="0" w:firstLine="0"/>
    </w:pPr>
    <w:r>
      <w:pict>
        <v:shapetype id="_x0000_t202" coordsize="21600,21600" o:spt="202" path="m,l,21600r21600,l21600,xe">
          <v:stroke joinstyle="miter"/>
          <v:path gradientshapeok="t" o:connecttype="rect"/>
        </v:shapetype>
        <v:shape id="_x0000_s2049" type="#_x0000_t202" style="position:absolute;margin-left:544.85pt;margin-top:778.05pt;width:10pt;height:15.3pt;z-index:-251658752;mso-position-horizontal-relative:page;mso-position-vertical-relative:page" filled="f" stroked="f">
          <v:textbox inset="0,0,0,0">
            <w:txbxContent>
              <w:p w:rsidR="006506DF" w:rsidRDefault="002B68BA">
                <w:pPr>
                  <w:spacing w:before="10"/>
                  <w:ind w:left="40"/>
                  <w:rPr>
                    <w:sz w:val="24"/>
                  </w:rPr>
                </w:pPr>
                <w:r>
                  <w:fldChar w:fldCharType="begin"/>
                </w:r>
                <w:r>
                  <w:rPr>
                    <w:sz w:val="24"/>
                  </w:rPr>
                  <w:instrText xml:space="preserve"> PAGE </w:instrText>
                </w:r>
                <w:r>
                  <w:fldChar w:fldCharType="separate"/>
                </w:r>
                <w:r w:rsidR="00C33A6F">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FC" w:rsidRDefault="008D72FC">
      <w:r>
        <w:separator/>
      </w:r>
    </w:p>
  </w:footnote>
  <w:footnote w:type="continuationSeparator" w:id="0">
    <w:p w:rsidR="008D72FC" w:rsidRDefault="008D72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6FF"/>
    <w:multiLevelType w:val="hybridMultilevel"/>
    <w:tmpl w:val="EDF0A6C4"/>
    <w:lvl w:ilvl="0" w:tplc="4B4055E4">
      <w:start w:val="1"/>
      <w:numFmt w:val="decimal"/>
      <w:lvlText w:val="%1)"/>
      <w:lvlJc w:val="left"/>
      <w:pPr>
        <w:ind w:left="473" w:hanging="360"/>
        <w:jc w:val="left"/>
      </w:pPr>
      <w:rPr>
        <w:rFonts w:ascii="Times New Roman" w:eastAsia="Times New Roman" w:hAnsi="Times New Roman" w:cs="Times New Roman" w:hint="default"/>
        <w:b/>
        <w:bCs/>
        <w:spacing w:val="0"/>
        <w:w w:val="99"/>
        <w:sz w:val="20"/>
        <w:szCs w:val="20"/>
        <w:lang w:val="tr-TR" w:eastAsia="tr-TR" w:bidi="tr-TR"/>
      </w:rPr>
    </w:lvl>
    <w:lvl w:ilvl="1" w:tplc="959C0934">
      <w:start w:val="1"/>
      <w:numFmt w:val="decimal"/>
      <w:lvlText w:val="%2-"/>
      <w:lvlJc w:val="left"/>
      <w:pPr>
        <w:ind w:left="893" w:hanging="360"/>
        <w:jc w:val="left"/>
      </w:pPr>
      <w:rPr>
        <w:rFonts w:ascii="Times New Roman" w:eastAsia="Times New Roman" w:hAnsi="Times New Roman" w:cs="Times New Roman" w:hint="default"/>
        <w:i/>
        <w:color w:val="FF0000"/>
        <w:spacing w:val="0"/>
        <w:w w:val="99"/>
        <w:sz w:val="20"/>
        <w:szCs w:val="20"/>
        <w:lang w:val="tr-TR" w:eastAsia="tr-TR" w:bidi="tr-TR"/>
      </w:rPr>
    </w:lvl>
    <w:lvl w:ilvl="2" w:tplc="8AAA166E">
      <w:numFmt w:val="bullet"/>
      <w:lvlText w:val="•"/>
      <w:lvlJc w:val="left"/>
      <w:pPr>
        <w:ind w:left="1942" w:hanging="360"/>
      </w:pPr>
      <w:rPr>
        <w:rFonts w:hint="default"/>
        <w:lang w:val="tr-TR" w:eastAsia="tr-TR" w:bidi="tr-TR"/>
      </w:rPr>
    </w:lvl>
    <w:lvl w:ilvl="3" w:tplc="DBE69802">
      <w:numFmt w:val="bullet"/>
      <w:lvlText w:val="•"/>
      <w:lvlJc w:val="left"/>
      <w:pPr>
        <w:ind w:left="2985" w:hanging="360"/>
      </w:pPr>
      <w:rPr>
        <w:rFonts w:hint="default"/>
        <w:lang w:val="tr-TR" w:eastAsia="tr-TR" w:bidi="tr-TR"/>
      </w:rPr>
    </w:lvl>
    <w:lvl w:ilvl="4" w:tplc="F4366F0C">
      <w:numFmt w:val="bullet"/>
      <w:lvlText w:val="•"/>
      <w:lvlJc w:val="left"/>
      <w:pPr>
        <w:ind w:left="4028" w:hanging="360"/>
      </w:pPr>
      <w:rPr>
        <w:rFonts w:hint="default"/>
        <w:lang w:val="tr-TR" w:eastAsia="tr-TR" w:bidi="tr-TR"/>
      </w:rPr>
    </w:lvl>
    <w:lvl w:ilvl="5" w:tplc="9746CF0C">
      <w:numFmt w:val="bullet"/>
      <w:lvlText w:val="•"/>
      <w:lvlJc w:val="left"/>
      <w:pPr>
        <w:ind w:left="5071" w:hanging="360"/>
      </w:pPr>
      <w:rPr>
        <w:rFonts w:hint="default"/>
        <w:lang w:val="tr-TR" w:eastAsia="tr-TR" w:bidi="tr-TR"/>
      </w:rPr>
    </w:lvl>
    <w:lvl w:ilvl="6" w:tplc="9F16BF40">
      <w:numFmt w:val="bullet"/>
      <w:lvlText w:val="•"/>
      <w:lvlJc w:val="left"/>
      <w:pPr>
        <w:ind w:left="6114" w:hanging="360"/>
      </w:pPr>
      <w:rPr>
        <w:rFonts w:hint="default"/>
        <w:lang w:val="tr-TR" w:eastAsia="tr-TR" w:bidi="tr-TR"/>
      </w:rPr>
    </w:lvl>
    <w:lvl w:ilvl="7" w:tplc="8932DF04">
      <w:numFmt w:val="bullet"/>
      <w:lvlText w:val="•"/>
      <w:lvlJc w:val="left"/>
      <w:pPr>
        <w:ind w:left="7157" w:hanging="360"/>
      </w:pPr>
      <w:rPr>
        <w:rFonts w:hint="default"/>
        <w:lang w:val="tr-TR" w:eastAsia="tr-TR" w:bidi="tr-TR"/>
      </w:rPr>
    </w:lvl>
    <w:lvl w:ilvl="8" w:tplc="5D0892A4">
      <w:numFmt w:val="bullet"/>
      <w:lvlText w:val="•"/>
      <w:lvlJc w:val="left"/>
      <w:pPr>
        <w:ind w:left="8200"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506DF"/>
    <w:rsid w:val="002B68BA"/>
    <w:rsid w:val="00312502"/>
    <w:rsid w:val="006506DF"/>
    <w:rsid w:val="008D72FC"/>
    <w:rsid w:val="00C33A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73D699-B909-4098-8F43-69DADBEA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3" w:hanging="360"/>
    </w:pPr>
    <w:rPr>
      <w:sz w:val="20"/>
      <w:szCs w:val="20"/>
    </w:rPr>
  </w:style>
  <w:style w:type="paragraph" w:styleId="ListeParagraf">
    <w:name w:val="List Paragraph"/>
    <w:basedOn w:val="Normal"/>
    <w:uiPriority w:val="1"/>
    <w:qFormat/>
    <w:pPr>
      <w:spacing w:before="17"/>
      <w:ind w:left="47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6739</Characters>
  <Application>Microsoft Office Word</Application>
  <DocSecurity>0</DocSecurity>
  <Lines>56</Lines>
  <Paragraphs>15</Paragraphs>
  <ScaleCrop>false</ScaleCrop>
  <Company>Sakarya University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SUBU</dc:creator>
  <cp:lastModifiedBy>SUBU</cp:lastModifiedBy>
  <cp:revision>5</cp:revision>
  <dcterms:created xsi:type="dcterms:W3CDTF">2024-07-16T11:56:00Z</dcterms:created>
  <dcterms:modified xsi:type="dcterms:W3CDTF">2024-09-25T10:24:00Z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Word için Acrobat PDFMaker 19</vt:lpwstr>
  </property>
  <property fmtid="{D5CDD505-2E9C-101B-9397-08002B2CF9AE}" pid="4" name="LastSaved">
    <vt:filetime>2024-07-16T00:00:00Z</vt:filetime>
  </property>
</Properties>
</file>