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86"/>
        <w:gridCol w:w="6929"/>
      </w:tblGrid>
      <w:tr w:rsidR="00924721">
        <w:trPr>
          <w:trHeight w:val="2166"/>
        </w:trPr>
        <w:tc>
          <w:tcPr>
            <w:tcW w:w="3586" w:type="dxa"/>
            <w:shd w:val="clear" w:color="auto" w:fill="BCD5ED"/>
          </w:tcPr>
          <w:p w:rsidR="00924721" w:rsidRDefault="00924721">
            <w:pPr>
              <w:pStyle w:val="TableParagraph"/>
              <w:rPr>
                <w:sz w:val="24"/>
              </w:rPr>
            </w:pPr>
          </w:p>
          <w:p w:rsidR="00924721" w:rsidRDefault="00924721">
            <w:pPr>
              <w:pStyle w:val="TableParagraph"/>
              <w:rPr>
                <w:sz w:val="24"/>
              </w:rPr>
            </w:pPr>
          </w:p>
          <w:p w:rsidR="00924721" w:rsidRDefault="00924721">
            <w:pPr>
              <w:pStyle w:val="TableParagraph"/>
              <w:spacing w:before="11"/>
              <w:rPr>
                <w:sz w:val="26"/>
              </w:rPr>
            </w:pPr>
          </w:p>
          <w:p w:rsidR="00924721" w:rsidRDefault="00DE26B0">
            <w:pPr>
              <w:pStyle w:val="TableParagraph"/>
              <w:ind w:left="998"/>
              <w:rPr>
                <w:b/>
              </w:rPr>
            </w:pPr>
            <w:r>
              <w:rPr>
                <w:noProof/>
                <w:lang w:bidi="ar-SA"/>
              </w:rPr>
              <w:drawing>
                <wp:anchor distT="0" distB="0" distL="114300" distR="114300" simplePos="0" relativeHeight="251657728" behindDoc="1" locked="0" layoutInCell="1" allowOverlap="1" wp14:anchorId="5780F791" wp14:editId="09A6616D">
                  <wp:simplePos x="0" y="0"/>
                  <wp:positionH relativeFrom="page">
                    <wp:posOffset>854075</wp:posOffset>
                  </wp:positionH>
                  <wp:positionV relativeFrom="page">
                    <wp:posOffset>983615</wp:posOffset>
                  </wp:positionV>
                  <wp:extent cx="5086350" cy="6181725"/>
                  <wp:effectExtent l="152400" t="171450" r="152400" b="180975"/>
                  <wp:wrapNone/>
                  <wp:docPr id="3" name="image1.png" descr="C:\Users\SUBU\Desktop\SUBÜ_LOGO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.png" descr="C:\Users\SUBU\Desktop\SUBÜ_LOGO.png"/>
                          <pic:cNvPicPr/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artisticPhotocopy trans="18000" detail="9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6350" cy="6181725"/>
                          </a:xfrm>
                          <a:prstGeom prst="rect">
                            <a:avLst/>
                          </a:prstGeom>
                          <a:noFill/>
                          <a:effectLst>
                            <a:glow rad="127000">
                              <a:sysClr val="window" lastClr="FFFFFF"/>
                            </a:glow>
                          </a:effectLst>
                          <a:scene3d>
                            <a:camera prst="orthographicFront"/>
                            <a:lightRig rig="flat" dir="t"/>
                          </a:scene3d>
                          <a:sp3d extrusionH="76200" contourW="12700">
                            <a:extrusionClr>
                              <a:sysClr val="window" lastClr="FFFFFF"/>
                            </a:extrusionClr>
                            <a:contourClr>
                              <a:sysClr val="window" lastClr="FFFFFF"/>
                            </a:contourClr>
                          </a:sp3d>
                        </pic:spPr>
                      </pic:pic>
                    </a:graphicData>
                  </a:graphic>
                </wp:anchor>
              </w:drawing>
            </w:r>
            <w:r w:rsidR="00EC61A3">
              <w:rPr>
                <w:b/>
              </w:rPr>
              <w:t>Disiplin Cezaları</w:t>
            </w:r>
          </w:p>
        </w:tc>
        <w:tc>
          <w:tcPr>
            <w:tcW w:w="6929" w:type="dxa"/>
            <w:shd w:val="clear" w:color="auto" w:fill="BCD5ED"/>
          </w:tcPr>
          <w:p w:rsidR="00924721" w:rsidRDefault="00924721">
            <w:pPr>
              <w:pStyle w:val="TableParagraph"/>
              <w:rPr>
                <w:sz w:val="24"/>
              </w:rPr>
            </w:pPr>
          </w:p>
          <w:p w:rsidR="00924721" w:rsidRDefault="00924721">
            <w:pPr>
              <w:pStyle w:val="TableParagraph"/>
              <w:rPr>
                <w:sz w:val="24"/>
              </w:rPr>
            </w:pPr>
          </w:p>
          <w:p w:rsidR="00924721" w:rsidRDefault="00924721">
            <w:pPr>
              <w:pStyle w:val="TableParagraph"/>
              <w:spacing w:before="11"/>
              <w:rPr>
                <w:sz w:val="26"/>
              </w:rPr>
            </w:pPr>
          </w:p>
          <w:p w:rsidR="00924721" w:rsidRDefault="00EC61A3">
            <w:pPr>
              <w:pStyle w:val="TableParagraph"/>
              <w:ind w:left="947"/>
              <w:rPr>
                <w:b/>
              </w:rPr>
            </w:pPr>
            <w:r>
              <w:rPr>
                <w:b/>
              </w:rPr>
              <w:t>Disiplin Cezasını Gerektiren Disiplin Suçları (Fiilleri)</w:t>
            </w:r>
          </w:p>
        </w:tc>
      </w:tr>
      <w:tr w:rsidR="00924721">
        <w:trPr>
          <w:trHeight w:val="5118"/>
        </w:trPr>
        <w:tc>
          <w:tcPr>
            <w:tcW w:w="3586" w:type="dxa"/>
            <w:shd w:val="clear" w:color="auto" w:fill="FAE3D4"/>
          </w:tcPr>
          <w:p w:rsidR="00924721" w:rsidRDefault="00924721">
            <w:pPr>
              <w:pStyle w:val="TableParagraph"/>
              <w:rPr>
                <w:sz w:val="26"/>
              </w:rPr>
            </w:pPr>
          </w:p>
          <w:p w:rsidR="00924721" w:rsidRDefault="00924721">
            <w:pPr>
              <w:pStyle w:val="TableParagraph"/>
              <w:rPr>
                <w:sz w:val="26"/>
              </w:rPr>
            </w:pPr>
          </w:p>
          <w:p w:rsidR="00924721" w:rsidRDefault="00924721">
            <w:pPr>
              <w:pStyle w:val="TableParagraph"/>
              <w:rPr>
                <w:sz w:val="26"/>
              </w:rPr>
            </w:pPr>
          </w:p>
          <w:p w:rsidR="00924721" w:rsidRDefault="00924721">
            <w:pPr>
              <w:pStyle w:val="TableParagraph"/>
              <w:rPr>
                <w:sz w:val="26"/>
              </w:rPr>
            </w:pPr>
          </w:p>
          <w:p w:rsidR="00924721" w:rsidRDefault="00924721">
            <w:pPr>
              <w:pStyle w:val="TableParagraph"/>
              <w:rPr>
                <w:sz w:val="26"/>
              </w:rPr>
            </w:pPr>
          </w:p>
          <w:p w:rsidR="00924721" w:rsidRDefault="00924721">
            <w:pPr>
              <w:pStyle w:val="TableParagraph"/>
              <w:rPr>
                <w:sz w:val="26"/>
              </w:rPr>
            </w:pPr>
          </w:p>
          <w:p w:rsidR="00924721" w:rsidRDefault="00EC61A3">
            <w:pPr>
              <w:pStyle w:val="TableParagraph"/>
              <w:ind w:left="1175" w:right="13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KINAMA</w:t>
            </w:r>
          </w:p>
        </w:tc>
        <w:tc>
          <w:tcPr>
            <w:tcW w:w="6929" w:type="dxa"/>
          </w:tcPr>
          <w:p w:rsidR="00924721" w:rsidRDefault="00924721">
            <w:pPr>
              <w:pStyle w:val="TableParagraph"/>
              <w:rPr>
                <w:sz w:val="24"/>
              </w:rPr>
            </w:pPr>
          </w:p>
          <w:p w:rsidR="00924721" w:rsidRDefault="00EC61A3">
            <w:pPr>
              <w:pStyle w:val="TableParagraph"/>
              <w:numPr>
                <w:ilvl w:val="0"/>
                <w:numId w:val="5"/>
              </w:numPr>
              <w:tabs>
                <w:tab w:val="left" w:pos="309"/>
              </w:tabs>
              <w:spacing w:before="147" w:line="259" w:lineRule="auto"/>
              <w:ind w:right="808" w:firstLine="0"/>
            </w:pPr>
            <w:r>
              <w:t>Yükseköğretim kurumu yetkililerince istenilen bilgileri yanıltmak amacıyla eksik veya yanlış</w:t>
            </w:r>
            <w:r>
              <w:rPr>
                <w:spacing w:val="-6"/>
              </w:rPr>
              <w:t xml:space="preserve"> </w:t>
            </w:r>
            <w:r>
              <w:t>bildirmek,</w:t>
            </w:r>
          </w:p>
          <w:p w:rsidR="00924721" w:rsidRDefault="00EC61A3">
            <w:pPr>
              <w:pStyle w:val="TableParagraph"/>
              <w:numPr>
                <w:ilvl w:val="0"/>
                <w:numId w:val="5"/>
              </w:numPr>
              <w:tabs>
                <w:tab w:val="left" w:pos="309"/>
              </w:tabs>
              <w:spacing w:before="159" w:line="259" w:lineRule="auto"/>
              <w:ind w:right="383" w:firstLine="0"/>
            </w:pPr>
            <w:r>
              <w:t>Ders, seminer, sınav, uygulama, laboratuvar, atölye çalışması,</w:t>
            </w:r>
            <w:r>
              <w:rPr>
                <w:spacing w:val="-21"/>
              </w:rPr>
              <w:t xml:space="preserve"> </w:t>
            </w:r>
            <w:r>
              <w:t>bilimsel toplantı ve konferans gibi çalışmaların düzenini</w:t>
            </w:r>
            <w:r>
              <w:rPr>
                <w:spacing w:val="-2"/>
              </w:rPr>
              <w:t xml:space="preserve"> </w:t>
            </w:r>
            <w:r>
              <w:t>bozmak,</w:t>
            </w:r>
          </w:p>
          <w:p w:rsidR="00924721" w:rsidRDefault="00EC61A3">
            <w:pPr>
              <w:pStyle w:val="TableParagraph"/>
              <w:numPr>
                <w:ilvl w:val="0"/>
                <w:numId w:val="5"/>
              </w:numPr>
              <w:tabs>
                <w:tab w:val="left" w:pos="309"/>
              </w:tabs>
              <w:spacing w:before="162" w:line="256" w:lineRule="auto"/>
              <w:ind w:right="322" w:firstLine="0"/>
            </w:pPr>
            <w:r>
              <w:t>Yükseköğretim kurumu içinde izinsiz olarak bildiri dağıtmak, afiş</w:t>
            </w:r>
            <w:r>
              <w:rPr>
                <w:spacing w:val="-22"/>
              </w:rPr>
              <w:t xml:space="preserve"> </w:t>
            </w:r>
            <w:r>
              <w:t>veya pankart</w:t>
            </w:r>
            <w:r>
              <w:rPr>
                <w:spacing w:val="-3"/>
              </w:rPr>
              <w:t xml:space="preserve"> </w:t>
            </w:r>
            <w:r>
              <w:t>asmak,</w:t>
            </w:r>
          </w:p>
          <w:p w:rsidR="00924721" w:rsidRDefault="00EC61A3">
            <w:pPr>
              <w:pStyle w:val="TableParagraph"/>
              <w:numPr>
                <w:ilvl w:val="0"/>
                <w:numId w:val="5"/>
              </w:numPr>
              <w:tabs>
                <w:tab w:val="left" w:pos="309"/>
              </w:tabs>
              <w:spacing w:before="164" w:line="259" w:lineRule="auto"/>
              <w:ind w:right="608" w:firstLine="0"/>
              <w:jc w:val="both"/>
            </w:pPr>
            <w:r>
              <w:t>Yükseköğretim kurumunca veya yükseköğreti</w:t>
            </w:r>
            <w:r>
              <w:t>m kurumunun izniyle asılmış güncel duyuruları, program ve benzerlerini koparmak,</w:t>
            </w:r>
            <w:r>
              <w:rPr>
                <w:spacing w:val="-28"/>
              </w:rPr>
              <w:t xml:space="preserve"> </w:t>
            </w:r>
            <w:r>
              <w:t>yırtmak, değiştirmek, karalamak veya</w:t>
            </w:r>
            <w:r>
              <w:rPr>
                <w:spacing w:val="-1"/>
              </w:rPr>
              <w:t xml:space="preserve"> </w:t>
            </w:r>
            <w:r>
              <w:t>kirletmek,</w:t>
            </w:r>
          </w:p>
          <w:p w:rsidR="00924721" w:rsidRDefault="00EC61A3">
            <w:pPr>
              <w:pStyle w:val="TableParagraph"/>
              <w:numPr>
                <w:ilvl w:val="0"/>
                <w:numId w:val="5"/>
              </w:numPr>
              <w:tabs>
                <w:tab w:val="left" w:pos="310"/>
              </w:tabs>
              <w:spacing w:before="159"/>
              <w:ind w:left="309"/>
            </w:pPr>
            <w:r>
              <w:t>Sınavlarda kopyaya teşebbüs</w:t>
            </w:r>
            <w:r>
              <w:rPr>
                <w:spacing w:val="-15"/>
              </w:rPr>
              <w:t xml:space="preserve"> </w:t>
            </w:r>
            <w:r>
              <w:t>etmek,</w:t>
            </w:r>
          </w:p>
          <w:p w:rsidR="00924721" w:rsidRDefault="00EC61A3">
            <w:pPr>
              <w:pStyle w:val="TableParagraph"/>
              <w:numPr>
                <w:ilvl w:val="0"/>
                <w:numId w:val="5"/>
              </w:numPr>
              <w:tabs>
                <w:tab w:val="left" w:pos="309"/>
              </w:tabs>
              <w:spacing w:before="179" w:line="259" w:lineRule="auto"/>
              <w:ind w:right="256" w:firstLine="0"/>
            </w:pPr>
            <w:r>
              <w:t>Üniversite kampüsünde üniversite senatosu tarafından belirlenen</w:t>
            </w:r>
            <w:r>
              <w:rPr>
                <w:spacing w:val="-21"/>
              </w:rPr>
              <w:t xml:space="preserve"> </w:t>
            </w:r>
            <w:r>
              <w:t>alanlar dışında, sigara ve diğer tütün ürünleri ile elektronik sigara</w:t>
            </w:r>
            <w:r>
              <w:rPr>
                <w:spacing w:val="-17"/>
              </w:rPr>
              <w:t xml:space="preserve"> </w:t>
            </w:r>
            <w:r>
              <w:t>kullanmak.</w:t>
            </w:r>
          </w:p>
        </w:tc>
      </w:tr>
      <w:tr w:rsidR="00924721">
        <w:trPr>
          <w:trHeight w:val="5968"/>
        </w:trPr>
        <w:tc>
          <w:tcPr>
            <w:tcW w:w="3586" w:type="dxa"/>
            <w:shd w:val="clear" w:color="auto" w:fill="FAE3D4"/>
          </w:tcPr>
          <w:p w:rsidR="00924721" w:rsidRDefault="00924721">
            <w:pPr>
              <w:pStyle w:val="TableParagraph"/>
              <w:rPr>
                <w:sz w:val="26"/>
              </w:rPr>
            </w:pPr>
          </w:p>
          <w:p w:rsidR="00924721" w:rsidRDefault="00924721">
            <w:pPr>
              <w:pStyle w:val="TableParagraph"/>
              <w:rPr>
                <w:sz w:val="26"/>
              </w:rPr>
            </w:pPr>
          </w:p>
          <w:p w:rsidR="00924721" w:rsidRDefault="00924721">
            <w:pPr>
              <w:pStyle w:val="TableParagraph"/>
              <w:rPr>
                <w:sz w:val="26"/>
              </w:rPr>
            </w:pPr>
          </w:p>
          <w:p w:rsidR="00924721" w:rsidRDefault="00924721">
            <w:pPr>
              <w:pStyle w:val="TableParagraph"/>
              <w:rPr>
                <w:sz w:val="26"/>
              </w:rPr>
            </w:pPr>
          </w:p>
          <w:p w:rsidR="00924721" w:rsidRDefault="00924721">
            <w:pPr>
              <w:pStyle w:val="TableParagraph"/>
              <w:rPr>
                <w:sz w:val="26"/>
              </w:rPr>
            </w:pPr>
          </w:p>
          <w:p w:rsidR="00924721" w:rsidRDefault="00924721">
            <w:pPr>
              <w:pStyle w:val="TableParagraph"/>
              <w:rPr>
                <w:sz w:val="26"/>
              </w:rPr>
            </w:pPr>
          </w:p>
          <w:p w:rsidR="00924721" w:rsidRDefault="00924721">
            <w:pPr>
              <w:pStyle w:val="TableParagraph"/>
              <w:rPr>
                <w:sz w:val="26"/>
              </w:rPr>
            </w:pPr>
          </w:p>
          <w:p w:rsidR="00924721" w:rsidRDefault="00EC61A3">
            <w:pPr>
              <w:pStyle w:val="TableParagraph"/>
              <w:spacing w:before="193" w:line="259" w:lineRule="auto"/>
              <w:ind w:left="69" w:right="120"/>
              <w:rPr>
                <w:b/>
                <w:sz w:val="24"/>
              </w:rPr>
            </w:pPr>
            <w:r>
              <w:rPr>
                <w:b/>
                <w:sz w:val="24"/>
              </w:rPr>
              <w:t>YÜKSEKÖĞRETİM KURUMUNDAN BİR HAFTADAN BİR AYA KADAR UZAKLAŞTIRMA</w:t>
            </w:r>
          </w:p>
        </w:tc>
        <w:tc>
          <w:tcPr>
            <w:tcW w:w="6929" w:type="dxa"/>
          </w:tcPr>
          <w:p w:rsidR="00924721" w:rsidRDefault="00924721">
            <w:pPr>
              <w:pStyle w:val="TableParagraph"/>
              <w:rPr>
                <w:sz w:val="24"/>
              </w:rPr>
            </w:pPr>
          </w:p>
          <w:p w:rsidR="00924721" w:rsidRDefault="00EC61A3">
            <w:pPr>
              <w:pStyle w:val="TableParagraph"/>
              <w:numPr>
                <w:ilvl w:val="0"/>
                <w:numId w:val="4"/>
              </w:numPr>
              <w:tabs>
                <w:tab w:val="left" w:pos="310"/>
              </w:tabs>
              <w:spacing w:before="147" w:line="259" w:lineRule="auto"/>
              <w:ind w:right="913" w:firstLine="0"/>
            </w:pPr>
            <w:r>
              <w:t>Öğrenme ve öğretme hürriyetini engelleyici veya yükseköğretim kurumlarının işleyiş ve huzurunu bozucu eylemlerde</w:t>
            </w:r>
            <w:r>
              <w:rPr>
                <w:spacing w:val="-12"/>
              </w:rPr>
              <w:t xml:space="preserve"> </w:t>
            </w:r>
            <w:r>
              <w:t>bulunmak,</w:t>
            </w:r>
          </w:p>
          <w:p w:rsidR="00924721" w:rsidRDefault="00EC61A3">
            <w:pPr>
              <w:pStyle w:val="TableParagraph"/>
              <w:numPr>
                <w:ilvl w:val="0"/>
                <w:numId w:val="4"/>
              </w:numPr>
              <w:tabs>
                <w:tab w:val="left" w:pos="310"/>
              </w:tabs>
              <w:spacing w:before="159" w:line="259" w:lineRule="auto"/>
              <w:ind w:right="695" w:firstLine="0"/>
            </w:pPr>
            <w:r>
              <w:t>Disiplin soruşturmalarının usulüne uygun bir şekilde</w:t>
            </w:r>
            <w:r>
              <w:rPr>
                <w:spacing w:val="-21"/>
              </w:rPr>
              <w:t xml:space="preserve"> </w:t>
            </w:r>
            <w:r>
              <w:t>yürütülmesini engellemek,</w:t>
            </w:r>
          </w:p>
          <w:p w:rsidR="00924721" w:rsidRDefault="00EC61A3">
            <w:pPr>
              <w:pStyle w:val="TableParagraph"/>
              <w:numPr>
                <w:ilvl w:val="0"/>
                <w:numId w:val="4"/>
              </w:numPr>
              <w:tabs>
                <w:tab w:val="left" w:pos="310"/>
              </w:tabs>
              <w:spacing w:before="162" w:line="256" w:lineRule="auto"/>
              <w:ind w:right="358" w:firstLine="0"/>
            </w:pPr>
            <w:r>
              <w:t>Yükseköğretim kurumundan aldığı kendine hak sağlayan b</w:t>
            </w:r>
            <w:r>
              <w:t>ir belgeyi başkasına vererek kullandırmak veya başkasına ait bir belgeyi</w:t>
            </w:r>
            <w:r>
              <w:rPr>
                <w:spacing w:val="-27"/>
              </w:rPr>
              <w:t xml:space="preserve"> </w:t>
            </w:r>
            <w:r>
              <w:t>kullanmak,</w:t>
            </w:r>
          </w:p>
          <w:p w:rsidR="00924721" w:rsidRDefault="00EC61A3">
            <w:pPr>
              <w:pStyle w:val="TableParagraph"/>
              <w:numPr>
                <w:ilvl w:val="0"/>
                <w:numId w:val="4"/>
              </w:numPr>
              <w:tabs>
                <w:tab w:val="left" w:pos="310"/>
              </w:tabs>
              <w:spacing w:before="164" w:line="259" w:lineRule="auto"/>
              <w:ind w:right="199" w:firstLine="0"/>
            </w:pPr>
            <w:r>
              <w:t>Yükseköğretim kurumunda kişilerin şeref ve haysiyetini zedeleyen sözlü veya yazılı eylemlerde bulunmak,</w:t>
            </w:r>
          </w:p>
          <w:p w:rsidR="00924721" w:rsidRDefault="00EC61A3">
            <w:pPr>
              <w:pStyle w:val="TableParagraph"/>
              <w:numPr>
                <w:ilvl w:val="0"/>
                <w:numId w:val="4"/>
              </w:numPr>
              <w:tabs>
                <w:tab w:val="left" w:pos="310"/>
              </w:tabs>
              <w:spacing w:before="159" w:line="259" w:lineRule="auto"/>
              <w:ind w:right="75" w:firstLine="0"/>
            </w:pPr>
            <w:r>
              <w:t>Yükseköğretim kurumu personelinin, kurum içinde ya da dışında, şeref ve haysiyetini zedeleyen sözlü veya yazılı eylemlerde</w:t>
            </w:r>
            <w:r>
              <w:rPr>
                <w:spacing w:val="-5"/>
              </w:rPr>
              <w:t xml:space="preserve"> </w:t>
            </w:r>
            <w:r>
              <w:t>bulunmak,</w:t>
            </w:r>
          </w:p>
          <w:p w:rsidR="00924721" w:rsidRDefault="00EC61A3">
            <w:pPr>
              <w:pStyle w:val="TableParagraph"/>
              <w:numPr>
                <w:ilvl w:val="0"/>
                <w:numId w:val="4"/>
              </w:numPr>
              <w:tabs>
                <w:tab w:val="left" w:pos="310"/>
              </w:tabs>
              <w:spacing w:before="159"/>
              <w:ind w:left="309" w:hanging="240"/>
            </w:pPr>
            <w:r>
              <w:t>Yükseköğretim kurumunda alkollü içki</w:t>
            </w:r>
            <w:r>
              <w:rPr>
                <w:spacing w:val="-7"/>
              </w:rPr>
              <w:t xml:space="preserve"> </w:t>
            </w:r>
            <w:r>
              <w:t>içmek,</w:t>
            </w:r>
          </w:p>
          <w:p w:rsidR="00924721" w:rsidRDefault="00EC61A3">
            <w:pPr>
              <w:pStyle w:val="TableParagraph"/>
              <w:numPr>
                <w:ilvl w:val="0"/>
                <w:numId w:val="4"/>
              </w:numPr>
              <w:tabs>
                <w:tab w:val="left" w:pos="310"/>
              </w:tabs>
              <w:spacing w:before="182" w:line="256" w:lineRule="auto"/>
              <w:ind w:right="345" w:firstLine="0"/>
            </w:pPr>
            <w:r>
              <w:t>Yükseköğretim kurumuna ait kapalı veya açık mahallerde yetkililerden izin almad</w:t>
            </w:r>
            <w:r>
              <w:t>an toplantılar</w:t>
            </w:r>
            <w:r>
              <w:rPr>
                <w:spacing w:val="-6"/>
              </w:rPr>
              <w:t xml:space="preserve"> </w:t>
            </w:r>
            <w:r>
              <w:t>düzenlemek,</w:t>
            </w:r>
          </w:p>
          <w:p w:rsidR="00924721" w:rsidRDefault="00EC61A3">
            <w:pPr>
              <w:pStyle w:val="TableParagraph"/>
              <w:numPr>
                <w:ilvl w:val="0"/>
                <w:numId w:val="4"/>
              </w:numPr>
              <w:tabs>
                <w:tab w:val="left" w:pos="310"/>
              </w:tabs>
              <w:spacing w:before="164"/>
              <w:ind w:left="309" w:hanging="240"/>
            </w:pPr>
            <w:r>
              <w:t>Yükseköğretim kurumu personeli veya öğrencilerini tehdit</w:t>
            </w:r>
            <w:r>
              <w:rPr>
                <w:spacing w:val="-11"/>
              </w:rPr>
              <w:t xml:space="preserve"> </w:t>
            </w:r>
            <w:r>
              <w:t>etmek.</w:t>
            </w:r>
          </w:p>
        </w:tc>
      </w:tr>
    </w:tbl>
    <w:p w:rsidR="00924721" w:rsidRDefault="00924721">
      <w:pPr>
        <w:sectPr w:rsidR="00924721">
          <w:type w:val="continuous"/>
          <w:pgSz w:w="11910" w:h="16840"/>
          <w:pgMar w:top="1400" w:right="680" w:bottom="280" w:left="480" w:header="708" w:footer="708" w:gutter="0"/>
          <w:cols w:space="708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86"/>
        <w:gridCol w:w="6929"/>
      </w:tblGrid>
      <w:tr w:rsidR="00924721">
        <w:trPr>
          <w:trHeight w:val="6515"/>
        </w:trPr>
        <w:tc>
          <w:tcPr>
            <w:tcW w:w="3586" w:type="dxa"/>
            <w:shd w:val="clear" w:color="auto" w:fill="FAE3D4"/>
          </w:tcPr>
          <w:p w:rsidR="00924721" w:rsidRDefault="00924721">
            <w:pPr>
              <w:pStyle w:val="TableParagraph"/>
              <w:rPr>
                <w:sz w:val="26"/>
              </w:rPr>
            </w:pPr>
          </w:p>
          <w:p w:rsidR="00924721" w:rsidRDefault="00924721">
            <w:pPr>
              <w:pStyle w:val="TableParagraph"/>
              <w:rPr>
                <w:sz w:val="26"/>
              </w:rPr>
            </w:pPr>
          </w:p>
          <w:p w:rsidR="00924721" w:rsidRDefault="00924721">
            <w:pPr>
              <w:pStyle w:val="TableParagraph"/>
              <w:rPr>
                <w:sz w:val="26"/>
              </w:rPr>
            </w:pPr>
          </w:p>
          <w:p w:rsidR="00924721" w:rsidRDefault="00924721">
            <w:pPr>
              <w:pStyle w:val="TableParagraph"/>
              <w:rPr>
                <w:sz w:val="26"/>
              </w:rPr>
            </w:pPr>
          </w:p>
          <w:p w:rsidR="00924721" w:rsidRDefault="00924721">
            <w:pPr>
              <w:pStyle w:val="TableParagraph"/>
              <w:rPr>
                <w:sz w:val="26"/>
              </w:rPr>
            </w:pPr>
          </w:p>
          <w:p w:rsidR="00924721" w:rsidRDefault="00924721">
            <w:pPr>
              <w:pStyle w:val="TableParagraph"/>
              <w:rPr>
                <w:sz w:val="26"/>
              </w:rPr>
            </w:pPr>
          </w:p>
          <w:p w:rsidR="00924721" w:rsidRDefault="00924721">
            <w:pPr>
              <w:pStyle w:val="TableParagraph"/>
              <w:rPr>
                <w:sz w:val="26"/>
              </w:rPr>
            </w:pPr>
          </w:p>
          <w:p w:rsidR="00924721" w:rsidRDefault="00924721">
            <w:pPr>
              <w:pStyle w:val="TableParagraph"/>
              <w:rPr>
                <w:sz w:val="26"/>
              </w:rPr>
            </w:pPr>
          </w:p>
          <w:p w:rsidR="00924721" w:rsidRDefault="00924721">
            <w:pPr>
              <w:pStyle w:val="TableParagraph"/>
              <w:spacing w:before="7"/>
              <w:rPr>
                <w:sz w:val="30"/>
              </w:rPr>
            </w:pPr>
          </w:p>
          <w:p w:rsidR="00924721" w:rsidRDefault="00EC61A3">
            <w:pPr>
              <w:pStyle w:val="TableParagraph"/>
              <w:spacing w:line="256" w:lineRule="auto"/>
              <w:ind w:left="69" w:right="100"/>
              <w:rPr>
                <w:b/>
                <w:sz w:val="24"/>
              </w:rPr>
            </w:pPr>
            <w:r>
              <w:rPr>
                <w:b/>
                <w:sz w:val="24"/>
              </w:rPr>
              <w:t>YÜKSEKÖĞRETİM KURUMUNDAN BİR YARIYIL İÇİN UZAKLAŞTIRMA</w:t>
            </w:r>
          </w:p>
        </w:tc>
        <w:tc>
          <w:tcPr>
            <w:tcW w:w="6929" w:type="dxa"/>
          </w:tcPr>
          <w:p w:rsidR="00924721" w:rsidRDefault="00924721">
            <w:pPr>
              <w:pStyle w:val="TableParagraph"/>
              <w:rPr>
                <w:sz w:val="24"/>
              </w:rPr>
            </w:pPr>
          </w:p>
          <w:p w:rsidR="00924721" w:rsidRDefault="00EC61A3">
            <w:pPr>
              <w:pStyle w:val="TableParagraph"/>
              <w:numPr>
                <w:ilvl w:val="0"/>
                <w:numId w:val="3"/>
              </w:numPr>
              <w:tabs>
                <w:tab w:val="left" w:pos="310"/>
              </w:tabs>
              <w:spacing w:before="149" w:line="259" w:lineRule="auto"/>
              <w:ind w:right="510" w:firstLine="0"/>
            </w:pPr>
            <w:r>
              <w:t>Yükseköğretim kurumlarında işgal ve benzeri fiillerle yükseköğretim kurumunun hizmetlerini engelleyici eylemlerde</w:t>
            </w:r>
            <w:r>
              <w:rPr>
                <w:spacing w:val="-7"/>
              </w:rPr>
              <w:t xml:space="preserve"> </w:t>
            </w:r>
            <w:r>
              <w:t>bulunmak,</w:t>
            </w:r>
          </w:p>
          <w:p w:rsidR="00924721" w:rsidRDefault="00EC61A3">
            <w:pPr>
              <w:pStyle w:val="TableParagraph"/>
              <w:numPr>
                <w:ilvl w:val="0"/>
                <w:numId w:val="3"/>
              </w:numPr>
              <w:tabs>
                <w:tab w:val="left" w:pos="307"/>
              </w:tabs>
              <w:spacing w:before="160"/>
              <w:ind w:left="306" w:hanging="237"/>
            </w:pPr>
            <w:r>
              <w:t>Kurum personeli veya öğrencilerine fiili saldırıda</w:t>
            </w:r>
            <w:r>
              <w:rPr>
                <w:spacing w:val="-9"/>
              </w:rPr>
              <w:t xml:space="preserve"> </w:t>
            </w:r>
            <w:r>
              <w:t>bulunmak,</w:t>
            </w:r>
          </w:p>
          <w:p w:rsidR="00924721" w:rsidRDefault="00EC61A3">
            <w:pPr>
              <w:pStyle w:val="TableParagraph"/>
              <w:numPr>
                <w:ilvl w:val="0"/>
                <w:numId w:val="3"/>
              </w:numPr>
              <w:tabs>
                <w:tab w:val="left" w:pos="310"/>
              </w:tabs>
              <w:spacing w:before="181"/>
              <w:ind w:left="309" w:hanging="240"/>
            </w:pPr>
            <w:r>
              <w:t>Yükseköğretim kurumlarında hırsızlık</w:t>
            </w:r>
            <w:r>
              <w:rPr>
                <w:spacing w:val="-8"/>
              </w:rPr>
              <w:t xml:space="preserve"> </w:t>
            </w:r>
            <w:r>
              <w:t>yapmak,</w:t>
            </w:r>
          </w:p>
          <w:p w:rsidR="00924721" w:rsidRDefault="00DE26B0">
            <w:pPr>
              <w:pStyle w:val="TableParagraph"/>
              <w:numPr>
                <w:ilvl w:val="0"/>
                <w:numId w:val="3"/>
              </w:numPr>
              <w:tabs>
                <w:tab w:val="left" w:pos="310"/>
              </w:tabs>
              <w:spacing w:before="179" w:line="259" w:lineRule="auto"/>
              <w:ind w:right="694" w:firstLine="0"/>
            </w:pPr>
            <w:r>
              <w:rPr>
                <w:noProof/>
                <w:lang w:bidi="ar-SA"/>
              </w:rPr>
              <w:drawing>
                <wp:anchor distT="0" distB="0" distL="114300" distR="114300" simplePos="0" relativeHeight="251660800" behindDoc="1" locked="0" layoutInCell="1" allowOverlap="1" wp14:anchorId="4F0257CF" wp14:editId="27EF77A4">
                  <wp:simplePos x="0" y="0"/>
                  <wp:positionH relativeFrom="page">
                    <wp:posOffset>-1356360</wp:posOffset>
                  </wp:positionH>
                  <wp:positionV relativeFrom="page">
                    <wp:posOffset>1355090</wp:posOffset>
                  </wp:positionV>
                  <wp:extent cx="5086350" cy="6181725"/>
                  <wp:effectExtent l="152400" t="171450" r="152400" b="180975"/>
                  <wp:wrapNone/>
                  <wp:docPr id="4" name="image1.png" descr="C:\Users\SUBU\Desktop\SUBÜ_LOGO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.png" descr="C:\Users\SUBU\Desktop\SUBÜ_LOGO.png"/>
                          <pic:cNvPicPr/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artisticPhotocopy trans="18000" detail="9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6350" cy="6181725"/>
                          </a:xfrm>
                          <a:prstGeom prst="rect">
                            <a:avLst/>
                          </a:prstGeom>
                          <a:noFill/>
                          <a:effectLst>
                            <a:glow rad="127000">
                              <a:sysClr val="window" lastClr="FFFFFF"/>
                            </a:glow>
                          </a:effectLst>
                          <a:scene3d>
                            <a:camera prst="orthographicFront"/>
                            <a:lightRig rig="flat" dir="t"/>
                          </a:scene3d>
                          <a:sp3d extrusionH="76200" contourW="12700">
                            <a:extrusionClr>
                              <a:sysClr val="window" lastClr="FFFFFF"/>
                            </a:extrusionClr>
                            <a:contourClr>
                              <a:sysClr val="window" lastClr="FFFFFF"/>
                            </a:contourClr>
                          </a:sp3d>
                        </pic:spPr>
                      </pic:pic>
                    </a:graphicData>
                  </a:graphic>
                </wp:anchor>
              </w:drawing>
            </w:r>
            <w:r w:rsidR="00EC61A3">
              <w:t>Yükseköğretim kurumu bünyesinde mevcut bina, demirbaş eşya</w:t>
            </w:r>
            <w:r w:rsidR="00EC61A3">
              <w:rPr>
                <w:spacing w:val="-19"/>
              </w:rPr>
              <w:t xml:space="preserve"> </w:t>
            </w:r>
            <w:r w:rsidR="00EC61A3">
              <w:t>ve benzeri malzemeyi tahrip etmek veya bilişim sistemine zarar</w:t>
            </w:r>
            <w:r w:rsidR="00EC61A3">
              <w:rPr>
                <w:spacing w:val="-21"/>
              </w:rPr>
              <w:t xml:space="preserve"> </w:t>
            </w:r>
            <w:r w:rsidR="00EC61A3">
              <w:t>vermek,</w:t>
            </w:r>
          </w:p>
          <w:p w:rsidR="00924721" w:rsidRDefault="00EC61A3">
            <w:pPr>
              <w:pStyle w:val="TableParagraph"/>
              <w:numPr>
                <w:ilvl w:val="0"/>
                <w:numId w:val="3"/>
              </w:numPr>
              <w:tabs>
                <w:tab w:val="left" w:pos="309"/>
              </w:tabs>
              <w:spacing w:before="159"/>
              <w:ind w:left="308" w:hanging="240"/>
            </w:pPr>
            <w:r>
              <w:t>Sınavlarda kopya çekmek veya</w:t>
            </w:r>
            <w:r>
              <w:rPr>
                <w:spacing w:val="-2"/>
              </w:rPr>
              <w:t xml:space="preserve"> </w:t>
            </w:r>
            <w:r>
              <w:t>çektirmek,</w:t>
            </w:r>
          </w:p>
          <w:p w:rsidR="00924721" w:rsidRDefault="00EC61A3">
            <w:pPr>
              <w:pStyle w:val="TableParagraph"/>
              <w:numPr>
                <w:ilvl w:val="0"/>
                <w:numId w:val="3"/>
              </w:numPr>
              <w:tabs>
                <w:tab w:val="left" w:pos="309"/>
              </w:tabs>
              <w:spacing w:before="182" w:line="259" w:lineRule="auto"/>
              <w:ind w:left="68" w:right="164" w:firstLine="0"/>
            </w:pPr>
            <w:r>
              <w:t>Seminer, tez ve yayınlarında intihal yapmak veya bunları anket uygulaması, veri toplam</w:t>
            </w:r>
            <w:r>
              <w:t>a gibi akademik değerlendirme içermeyen katkılar hariç olmak üzere, kişisel emeği ve akademik birikimi dışında kısmen ya da tamamen başkalarına</w:t>
            </w:r>
            <w:r>
              <w:rPr>
                <w:spacing w:val="-1"/>
              </w:rPr>
              <w:t xml:space="preserve"> </w:t>
            </w:r>
            <w:r>
              <w:t>yazdırmak,</w:t>
            </w:r>
          </w:p>
          <w:p w:rsidR="00924721" w:rsidRDefault="00EC61A3">
            <w:pPr>
              <w:pStyle w:val="TableParagraph"/>
              <w:numPr>
                <w:ilvl w:val="0"/>
                <w:numId w:val="3"/>
              </w:numPr>
              <w:tabs>
                <w:tab w:val="left" w:pos="309"/>
              </w:tabs>
              <w:spacing w:before="157" w:line="259" w:lineRule="auto"/>
              <w:ind w:left="68" w:right="218" w:firstLine="0"/>
            </w:pPr>
            <w:r>
              <w:t>Yükseköğretim kurumundan uzaklaştırma cezası almış olmasına rağmen bu karara</w:t>
            </w:r>
            <w:r>
              <w:rPr>
                <w:spacing w:val="-3"/>
              </w:rPr>
              <w:t xml:space="preserve"> </w:t>
            </w:r>
            <w:r>
              <w:t>uymamak,</w:t>
            </w:r>
          </w:p>
          <w:p w:rsidR="00924721" w:rsidRDefault="00EC61A3">
            <w:pPr>
              <w:pStyle w:val="TableParagraph"/>
              <w:numPr>
                <w:ilvl w:val="0"/>
                <w:numId w:val="3"/>
              </w:numPr>
              <w:tabs>
                <w:tab w:val="left" w:pos="309"/>
              </w:tabs>
              <w:spacing w:before="159" w:line="259" w:lineRule="auto"/>
              <w:ind w:left="68" w:right="458" w:firstLine="0"/>
            </w:pPr>
            <w:r>
              <w:t>24/6/2004 tarih</w:t>
            </w:r>
            <w:r>
              <w:t>li ve 5199 sayılı Hayvanları Koruma Kanununun 28/A maddesinin üçüncü ve dördüncü fıkralarında sayılan fiillerden birini yükseköğretim kurumlarında</w:t>
            </w:r>
            <w:r>
              <w:rPr>
                <w:spacing w:val="-3"/>
              </w:rPr>
              <w:t xml:space="preserve"> </w:t>
            </w:r>
            <w:r>
              <w:t>işlemek.</w:t>
            </w:r>
          </w:p>
        </w:tc>
      </w:tr>
      <w:tr w:rsidR="00924721">
        <w:trPr>
          <w:trHeight w:val="7605"/>
        </w:trPr>
        <w:tc>
          <w:tcPr>
            <w:tcW w:w="3586" w:type="dxa"/>
            <w:shd w:val="clear" w:color="auto" w:fill="FAE3D4"/>
          </w:tcPr>
          <w:p w:rsidR="00924721" w:rsidRDefault="00924721">
            <w:pPr>
              <w:pStyle w:val="TableParagraph"/>
              <w:rPr>
                <w:sz w:val="26"/>
              </w:rPr>
            </w:pPr>
          </w:p>
          <w:p w:rsidR="00924721" w:rsidRDefault="00924721">
            <w:pPr>
              <w:pStyle w:val="TableParagraph"/>
              <w:rPr>
                <w:sz w:val="26"/>
              </w:rPr>
            </w:pPr>
          </w:p>
          <w:p w:rsidR="00924721" w:rsidRDefault="00924721">
            <w:pPr>
              <w:pStyle w:val="TableParagraph"/>
              <w:rPr>
                <w:sz w:val="26"/>
              </w:rPr>
            </w:pPr>
          </w:p>
          <w:p w:rsidR="00924721" w:rsidRDefault="00924721">
            <w:pPr>
              <w:pStyle w:val="TableParagraph"/>
              <w:rPr>
                <w:sz w:val="26"/>
              </w:rPr>
            </w:pPr>
          </w:p>
          <w:p w:rsidR="00924721" w:rsidRDefault="00924721">
            <w:pPr>
              <w:pStyle w:val="TableParagraph"/>
              <w:rPr>
                <w:sz w:val="26"/>
              </w:rPr>
            </w:pPr>
          </w:p>
          <w:p w:rsidR="00924721" w:rsidRDefault="00924721">
            <w:pPr>
              <w:pStyle w:val="TableParagraph"/>
              <w:rPr>
                <w:sz w:val="26"/>
              </w:rPr>
            </w:pPr>
          </w:p>
          <w:p w:rsidR="00924721" w:rsidRDefault="00924721">
            <w:pPr>
              <w:pStyle w:val="TableParagraph"/>
              <w:rPr>
                <w:sz w:val="26"/>
              </w:rPr>
            </w:pPr>
          </w:p>
          <w:p w:rsidR="00924721" w:rsidRDefault="00924721">
            <w:pPr>
              <w:pStyle w:val="TableParagraph"/>
              <w:rPr>
                <w:sz w:val="26"/>
              </w:rPr>
            </w:pPr>
          </w:p>
          <w:p w:rsidR="00924721" w:rsidRDefault="00924721">
            <w:pPr>
              <w:pStyle w:val="TableParagraph"/>
              <w:spacing w:before="7"/>
              <w:rPr>
                <w:sz w:val="30"/>
              </w:rPr>
            </w:pPr>
          </w:p>
          <w:p w:rsidR="00924721" w:rsidRDefault="00EC61A3">
            <w:pPr>
              <w:pStyle w:val="TableParagraph"/>
              <w:spacing w:line="256" w:lineRule="auto"/>
              <w:ind w:left="69" w:right="153"/>
              <w:rPr>
                <w:b/>
                <w:sz w:val="24"/>
              </w:rPr>
            </w:pPr>
            <w:r>
              <w:rPr>
                <w:b/>
                <w:sz w:val="24"/>
              </w:rPr>
              <w:t>YÜKSEKÖĞRETİM KURUMUNDAN İKİ YARIYIL İÇİN UZAKLAŞTIRMA</w:t>
            </w:r>
          </w:p>
        </w:tc>
        <w:tc>
          <w:tcPr>
            <w:tcW w:w="6929" w:type="dxa"/>
          </w:tcPr>
          <w:p w:rsidR="00924721" w:rsidRDefault="00924721">
            <w:pPr>
              <w:pStyle w:val="TableParagraph"/>
              <w:rPr>
                <w:sz w:val="24"/>
              </w:rPr>
            </w:pPr>
          </w:p>
          <w:p w:rsidR="00924721" w:rsidRDefault="00EC61A3">
            <w:pPr>
              <w:pStyle w:val="TableParagraph"/>
              <w:numPr>
                <w:ilvl w:val="0"/>
                <w:numId w:val="2"/>
              </w:numPr>
              <w:tabs>
                <w:tab w:val="left" w:pos="310"/>
              </w:tabs>
              <w:spacing w:before="147" w:line="259" w:lineRule="auto"/>
              <w:ind w:right="526" w:firstLine="0"/>
            </w:pPr>
            <w:r>
              <w:t>Yükseköğretim kurumu görevlilerine karşı cebir ve şiddet kullanarak görevin yapılmasına engel</w:t>
            </w:r>
            <w:r>
              <w:rPr>
                <w:spacing w:val="-3"/>
              </w:rPr>
              <w:t xml:space="preserve"> </w:t>
            </w:r>
            <w:r>
              <w:t>olmak,</w:t>
            </w:r>
          </w:p>
          <w:p w:rsidR="00924721" w:rsidRDefault="00EC61A3">
            <w:pPr>
              <w:pStyle w:val="TableParagraph"/>
              <w:numPr>
                <w:ilvl w:val="0"/>
                <w:numId w:val="2"/>
              </w:numPr>
              <w:tabs>
                <w:tab w:val="left" w:pos="310"/>
              </w:tabs>
              <w:spacing w:before="161" w:line="256" w:lineRule="auto"/>
              <w:ind w:right="1401" w:firstLine="0"/>
            </w:pPr>
            <w:r>
              <w:t>Öğrencilere karşı cebir ve şiddet kullanarak yükseköğretim hizmetlerinden yararlanmalarını</w:t>
            </w:r>
            <w:r>
              <w:rPr>
                <w:spacing w:val="-1"/>
              </w:rPr>
              <w:t xml:space="preserve"> </w:t>
            </w:r>
            <w:r>
              <w:t>engellemek,</w:t>
            </w:r>
          </w:p>
          <w:p w:rsidR="00924721" w:rsidRDefault="00EC61A3">
            <w:pPr>
              <w:pStyle w:val="TableParagraph"/>
              <w:numPr>
                <w:ilvl w:val="0"/>
                <w:numId w:val="2"/>
              </w:numPr>
              <w:tabs>
                <w:tab w:val="left" w:pos="310"/>
              </w:tabs>
              <w:spacing w:before="164" w:line="256" w:lineRule="auto"/>
              <w:ind w:right="610" w:firstLine="0"/>
            </w:pPr>
            <w:r>
              <w:t>Yükseköğretim kurumları içerisinde uyuşturucu veya uyarıcı</w:t>
            </w:r>
            <w:r>
              <w:rPr>
                <w:spacing w:val="-20"/>
              </w:rPr>
              <w:t xml:space="preserve"> </w:t>
            </w:r>
            <w:r>
              <w:t>madde kullanmak, taşımak,</w:t>
            </w:r>
            <w:r>
              <w:rPr>
                <w:spacing w:val="-1"/>
              </w:rPr>
              <w:t xml:space="preserve"> </w:t>
            </w:r>
            <w:r>
              <w:t>bulundurmak,</w:t>
            </w:r>
          </w:p>
          <w:p w:rsidR="00924721" w:rsidRDefault="00EC61A3">
            <w:pPr>
              <w:pStyle w:val="TableParagraph"/>
              <w:numPr>
                <w:ilvl w:val="0"/>
                <w:numId w:val="2"/>
              </w:numPr>
              <w:tabs>
                <w:tab w:val="left" w:pos="310"/>
              </w:tabs>
              <w:spacing w:before="165" w:line="259" w:lineRule="auto"/>
              <w:ind w:right="768" w:firstLine="0"/>
              <w:jc w:val="both"/>
            </w:pPr>
            <w:r>
              <w:t>Sınavlarda tehditle kopya çekmek, kopya çeken öğrencilerin</w:t>
            </w:r>
            <w:r>
              <w:rPr>
                <w:spacing w:val="-23"/>
              </w:rPr>
              <w:t xml:space="preserve"> </w:t>
            </w:r>
            <w:r>
              <w:t>sınav salonundan çıkarılmasına engel olmak, kendi yerine başkasını sınava sokmak veya başkasının ye</w:t>
            </w:r>
            <w:r>
              <w:t>rine sınava</w:t>
            </w:r>
            <w:r>
              <w:rPr>
                <w:spacing w:val="-4"/>
              </w:rPr>
              <w:t xml:space="preserve"> </w:t>
            </w:r>
            <w:r>
              <w:t>girmek,</w:t>
            </w:r>
          </w:p>
          <w:p w:rsidR="00924721" w:rsidRDefault="00EC61A3">
            <w:pPr>
              <w:pStyle w:val="TableParagraph"/>
              <w:numPr>
                <w:ilvl w:val="0"/>
                <w:numId w:val="2"/>
              </w:numPr>
              <w:tabs>
                <w:tab w:val="left" w:pos="309"/>
              </w:tabs>
              <w:spacing w:before="159"/>
              <w:ind w:left="309" w:hanging="240"/>
            </w:pPr>
            <w:r>
              <w:t>Yükseköğretim kurumlarında cinsel tacizde</w:t>
            </w:r>
            <w:r>
              <w:rPr>
                <w:spacing w:val="-10"/>
              </w:rPr>
              <w:t xml:space="preserve"> </w:t>
            </w:r>
            <w:r>
              <w:t>bulunmak,</w:t>
            </w:r>
          </w:p>
          <w:p w:rsidR="00924721" w:rsidRDefault="00EC61A3">
            <w:pPr>
              <w:pStyle w:val="TableParagraph"/>
              <w:numPr>
                <w:ilvl w:val="0"/>
                <w:numId w:val="2"/>
              </w:numPr>
              <w:tabs>
                <w:tab w:val="left" w:pos="310"/>
              </w:tabs>
              <w:spacing w:before="179" w:line="259" w:lineRule="auto"/>
              <w:ind w:right="213" w:firstLine="0"/>
            </w:pPr>
            <w:r>
              <w:t>Yükseköğretim kurumlarında 10/7/1953 tarihli ve 6136 sayılı Ateşli Silahlar ve Bıçaklar ile Diğer Aletler Hakkında Kanuna aykırı olarak ateşli silahlarla mermilerini ve bıçaklarla sald</w:t>
            </w:r>
            <w:r>
              <w:t>ırı ve savunmada kullanılmak üzere özel olarak yapılmış bulunan diğer aletleri, patlayıcı maddeleri taşımak ve bulundurmak,</w:t>
            </w:r>
          </w:p>
          <w:p w:rsidR="00924721" w:rsidRDefault="00EC61A3">
            <w:pPr>
              <w:pStyle w:val="TableParagraph"/>
              <w:numPr>
                <w:ilvl w:val="0"/>
                <w:numId w:val="2"/>
              </w:numPr>
              <w:tabs>
                <w:tab w:val="left" w:pos="310"/>
              </w:tabs>
              <w:spacing w:before="160" w:line="259" w:lineRule="auto"/>
              <w:ind w:right="215" w:firstLine="0"/>
            </w:pPr>
            <w:r>
              <w:t>Yükseköğretim kurumunun bilişim sistemine girerek kendisine veya başkasının yararına haksız bir çıkar sağlamak ya da kişilerin mağduriyetine neden</w:t>
            </w:r>
            <w:r>
              <w:rPr>
                <w:spacing w:val="-1"/>
              </w:rPr>
              <w:t xml:space="preserve"> </w:t>
            </w:r>
            <w:r>
              <w:t>olmak,</w:t>
            </w:r>
          </w:p>
          <w:p w:rsidR="00924721" w:rsidRDefault="00EC61A3">
            <w:pPr>
              <w:pStyle w:val="TableParagraph"/>
              <w:numPr>
                <w:ilvl w:val="0"/>
                <w:numId w:val="2"/>
              </w:numPr>
              <w:tabs>
                <w:tab w:val="left" w:pos="310"/>
              </w:tabs>
              <w:spacing w:before="160"/>
              <w:ind w:left="309" w:hanging="240"/>
            </w:pPr>
            <w:r>
              <w:t>Soruşturma ile görevlendirilenleri tehdit</w:t>
            </w:r>
            <w:r>
              <w:rPr>
                <w:spacing w:val="-2"/>
              </w:rPr>
              <w:t xml:space="preserve"> </w:t>
            </w:r>
            <w:r>
              <w:t>etmek,</w:t>
            </w:r>
          </w:p>
          <w:p w:rsidR="00924721" w:rsidRDefault="00EC61A3">
            <w:pPr>
              <w:pStyle w:val="TableParagraph"/>
              <w:numPr>
                <w:ilvl w:val="0"/>
                <w:numId w:val="2"/>
              </w:numPr>
              <w:tabs>
                <w:tab w:val="left" w:pos="310"/>
              </w:tabs>
              <w:spacing w:before="179" w:line="259" w:lineRule="auto"/>
              <w:ind w:right="668" w:firstLine="0"/>
            </w:pPr>
            <w:r>
              <w:t>5199 sayılı Kanunun 28/A maddesinin ikinci fıkrasında</w:t>
            </w:r>
            <w:r>
              <w:t xml:space="preserve"> sayılan fiili yükseköğretim kurumlarında</w:t>
            </w:r>
            <w:r>
              <w:rPr>
                <w:spacing w:val="-3"/>
              </w:rPr>
              <w:t xml:space="preserve"> </w:t>
            </w:r>
            <w:r>
              <w:t>işlemek</w:t>
            </w:r>
            <w:bookmarkStart w:id="0" w:name="_GoBack"/>
            <w:bookmarkEnd w:id="0"/>
          </w:p>
        </w:tc>
      </w:tr>
    </w:tbl>
    <w:p w:rsidR="00924721" w:rsidRDefault="00924721">
      <w:pPr>
        <w:spacing w:line="259" w:lineRule="auto"/>
        <w:sectPr w:rsidR="00924721">
          <w:pgSz w:w="11910" w:h="16840"/>
          <w:pgMar w:top="1400" w:right="680" w:bottom="280" w:left="480" w:header="708" w:footer="708" w:gutter="0"/>
          <w:cols w:space="708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86"/>
        <w:gridCol w:w="6929"/>
      </w:tblGrid>
      <w:tr w:rsidR="00924721">
        <w:trPr>
          <w:trHeight w:val="4960"/>
        </w:trPr>
        <w:tc>
          <w:tcPr>
            <w:tcW w:w="3586" w:type="dxa"/>
            <w:shd w:val="clear" w:color="auto" w:fill="FAE3D4"/>
          </w:tcPr>
          <w:p w:rsidR="00924721" w:rsidRDefault="00924721">
            <w:pPr>
              <w:pStyle w:val="TableParagraph"/>
              <w:rPr>
                <w:sz w:val="26"/>
              </w:rPr>
            </w:pPr>
          </w:p>
          <w:p w:rsidR="00924721" w:rsidRDefault="00924721">
            <w:pPr>
              <w:pStyle w:val="TableParagraph"/>
              <w:rPr>
                <w:sz w:val="26"/>
              </w:rPr>
            </w:pPr>
          </w:p>
          <w:p w:rsidR="00924721" w:rsidRDefault="00924721">
            <w:pPr>
              <w:pStyle w:val="TableParagraph"/>
              <w:rPr>
                <w:sz w:val="26"/>
              </w:rPr>
            </w:pPr>
          </w:p>
          <w:p w:rsidR="00924721" w:rsidRDefault="00924721">
            <w:pPr>
              <w:pStyle w:val="TableParagraph"/>
              <w:rPr>
                <w:sz w:val="26"/>
              </w:rPr>
            </w:pPr>
          </w:p>
          <w:p w:rsidR="00924721" w:rsidRDefault="00924721">
            <w:pPr>
              <w:pStyle w:val="TableParagraph"/>
              <w:rPr>
                <w:sz w:val="26"/>
              </w:rPr>
            </w:pPr>
          </w:p>
          <w:p w:rsidR="00924721" w:rsidRDefault="00924721">
            <w:pPr>
              <w:pStyle w:val="TableParagraph"/>
              <w:rPr>
                <w:sz w:val="26"/>
              </w:rPr>
            </w:pPr>
          </w:p>
          <w:p w:rsidR="00924721" w:rsidRDefault="00924721">
            <w:pPr>
              <w:pStyle w:val="TableParagraph"/>
              <w:rPr>
                <w:sz w:val="26"/>
              </w:rPr>
            </w:pPr>
          </w:p>
          <w:p w:rsidR="00924721" w:rsidRDefault="00EC61A3">
            <w:pPr>
              <w:pStyle w:val="TableParagraph"/>
              <w:spacing w:before="193" w:line="256" w:lineRule="auto"/>
              <w:ind w:left="69" w:right="427"/>
              <w:rPr>
                <w:b/>
                <w:sz w:val="24"/>
              </w:rPr>
            </w:pPr>
            <w:r>
              <w:rPr>
                <w:b/>
                <w:sz w:val="24"/>
              </w:rPr>
              <w:t>YÜKSEKÖĞRETİM KURUMUNDAN ÇIKARMA</w:t>
            </w:r>
          </w:p>
        </w:tc>
        <w:tc>
          <w:tcPr>
            <w:tcW w:w="6929" w:type="dxa"/>
          </w:tcPr>
          <w:p w:rsidR="00924721" w:rsidRDefault="00924721">
            <w:pPr>
              <w:pStyle w:val="TableParagraph"/>
              <w:rPr>
                <w:sz w:val="24"/>
              </w:rPr>
            </w:pPr>
          </w:p>
          <w:p w:rsidR="00924721" w:rsidRDefault="00DE26B0">
            <w:pPr>
              <w:pStyle w:val="TableParagraph"/>
              <w:numPr>
                <w:ilvl w:val="0"/>
                <w:numId w:val="1"/>
              </w:numPr>
              <w:tabs>
                <w:tab w:val="left" w:pos="309"/>
              </w:tabs>
              <w:spacing w:before="149" w:line="259" w:lineRule="auto"/>
              <w:ind w:right="63" w:firstLine="0"/>
            </w:pPr>
            <w:r>
              <w:rPr>
                <w:noProof/>
                <w:lang w:bidi="ar-SA"/>
              </w:rPr>
              <w:drawing>
                <wp:anchor distT="0" distB="0" distL="114300" distR="114300" simplePos="0" relativeHeight="251661824" behindDoc="1" locked="0" layoutInCell="1" allowOverlap="1" wp14:anchorId="2F838E04" wp14:editId="64EBFAFB">
                  <wp:simplePos x="0" y="0"/>
                  <wp:positionH relativeFrom="page">
                    <wp:posOffset>-1451610</wp:posOffset>
                  </wp:positionH>
                  <wp:positionV relativeFrom="page">
                    <wp:posOffset>735965</wp:posOffset>
                  </wp:positionV>
                  <wp:extent cx="5086350" cy="6181725"/>
                  <wp:effectExtent l="152400" t="171450" r="152400" b="180975"/>
                  <wp:wrapNone/>
                  <wp:docPr id="5" name="image1.png" descr="C:\Users\SUBU\Desktop\SUBÜ_LOGO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.png" descr="C:\Users\SUBU\Desktop\SUBÜ_LOGO.png"/>
                          <pic:cNvPicPr/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artisticPhotocopy trans="18000" detail="9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6350" cy="6181725"/>
                          </a:xfrm>
                          <a:prstGeom prst="rect">
                            <a:avLst/>
                          </a:prstGeom>
                          <a:noFill/>
                          <a:effectLst>
                            <a:glow rad="127000">
                              <a:sysClr val="window" lastClr="FFFFFF"/>
                            </a:glow>
                          </a:effectLst>
                          <a:scene3d>
                            <a:camera prst="orthographicFront"/>
                            <a:lightRig rig="flat" dir="t"/>
                          </a:scene3d>
                          <a:sp3d extrusionH="76200" contourW="12700">
                            <a:extrusionClr>
                              <a:sysClr val="window" lastClr="FFFFFF"/>
                            </a:extrusionClr>
                            <a:contourClr>
                              <a:sysClr val="window" lastClr="FFFFFF"/>
                            </a:contourClr>
                          </a:sp3d>
                        </pic:spPr>
                      </pic:pic>
                    </a:graphicData>
                  </a:graphic>
                </wp:anchor>
              </w:drawing>
            </w:r>
            <w:r w:rsidR="00EC61A3">
              <w:t>Mahkeme kararıyla kesinleşmiş olmak kaydıyla suç işlemek amacıyla örgüt kurmak, böyle bir örgütü yönetmek veya bu amaçla kurulan örgüte üye olmak,</w:t>
            </w:r>
          </w:p>
          <w:p w:rsidR="00924721" w:rsidRDefault="00EC61A3">
            <w:pPr>
              <w:pStyle w:val="TableParagraph"/>
              <w:numPr>
                <w:ilvl w:val="0"/>
                <w:numId w:val="1"/>
              </w:numPr>
              <w:tabs>
                <w:tab w:val="left" w:pos="309"/>
              </w:tabs>
              <w:spacing w:before="160" w:line="259" w:lineRule="auto"/>
              <w:ind w:right="376" w:firstLine="0"/>
            </w:pPr>
            <w:r>
              <w:t>Suç işlemek amacıyla kurulan bir örgüte üye olmamakla birlikte, örgüt adına faaliyette bulunmak veya örgüte yardım</w:t>
            </w:r>
            <w:r>
              <w:rPr>
                <w:spacing w:val="-8"/>
              </w:rPr>
              <w:t xml:space="preserve"> </w:t>
            </w:r>
            <w:r>
              <w:t>etmek,</w:t>
            </w:r>
          </w:p>
          <w:p w:rsidR="00924721" w:rsidRDefault="00EC61A3">
            <w:pPr>
              <w:pStyle w:val="TableParagraph"/>
              <w:numPr>
                <w:ilvl w:val="0"/>
                <w:numId w:val="1"/>
              </w:numPr>
              <w:tabs>
                <w:tab w:val="left" w:pos="309"/>
              </w:tabs>
              <w:spacing w:before="159" w:line="259" w:lineRule="auto"/>
              <w:ind w:right="482" w:firstLine="0"/>
            </w:pPr>
            <w:r>
              <w:t>Uyuşturucu veya uyarıcı maddeleri satmak, başkalarına vermek ya</w:t>
            </w:r>
            <w:r>
              <w:rPr>
                <w:spacing w:val="-25"/>
              </w:rPr>
              <w:t xml:space="preserve"> </w:t>
            </w:r>
            <w:r>
              <w:t>da ticaretini</w:t>
            </w:r>
            <w:r>
              <w:rPr>
                <w:spacing w:val="-1"/>
              </w:rPr>
              <w:t xml:space="preserve"> </w:t>
            </w:r>
            <w:r>
              <w:t>yapmak,</w:t>
            </w:r>
          </w:p>
          <w:p w:rsidR="00924721" w:rsidRDefault="00EC61A3">
            <w:pPr>
              <w:pStyle w:val="TableParagraph"/>
              <w:numPr>
                <w:ilvl w:val="0"/>
                <w:numId w:val="1"/>
              </w:numPr>
              <w:tabs>
                <w:tab w:val="left" w:pos="309"/>
              </w:tabs>
              <w:spacing w:before="159" w:line="259" w:lineRule="auto"/>
              <w:ind w:left="68" w:right="592" w:firstLine="0"/>
            </w:pPr>
            <w:r>
              <w:t>6136 sayılı Kanuna aykırı olarak ateşli silahlar</w:t>
            </w:r>
            <w:r>
              <w:t>la, mermilerini ve bıçaklarla saldırı ve savunmada kullanılmak üzere özel olarak yapılmış bulunan diğer aletleri, patlayıcı maddeleri</w:t>
            </w:r>
            <w:r>
              <w:rPr>
                <w:spacing w:val="-4"/>
              </w:rPr>
              <w:t xml:space="preserve"> </w:t>
            </w:r>
            <w:r>
              <w:t>kullanmak,</w:t>
            </w:r>
          </w:p>
          <w:p w:rsidR="00924721" w:rsidRDefault="00EC61A3">
            <w:pPr>
              <w:pStyle w:val="TableParagraph"/>
              <w:numPr>
                <w:ilvl w:val="0"/>
                <w:numId w:val="1"/>
              </w:numPr>
              <w:tabs>
                <w:tab w:val="left" w:pos="309"/>
              </w:tabs>
              <w:spacing w:before="163" w:line="256" w:lineRule="auto"/>
              <w:ind w:right="198" w:firstLine="0"/>
              <w:rPr>
                <w:rFonts w:ascii="Calibri" w:hAnsi="Calibri"/>
              </w:rPr>
            </w:pPr>
            <w:r>
              <w:t>Kişilerin vücudu üzerinde cinsel davranışlarda bulunmak suretiyle cinsel dokunulmazlıklarını ihlal</w:t>
            </w:r>
            <w:r>
              <w:rPr>
                <w:spacing w:val="1"/>
              </w:rPr>
              <w:t xml:space="preserve"> </w:t>
            </w:r>
            <w:r>
              <w:t>etmek.</w:t>
            </w:r>
          </w:p>
        </w:tc>
      </w:tr>
    </w:tbl>
    <w:p w:rsidR="00EC61A3" w:rsidRDefault="00EC61A3"/>
    <w:sectPr w:rsidR="00EC61A3">
      <w:pgSz w:w="11910" w:h="16840"/>
      <w:pgMar w:top="1400" w:right="680" w:bottom="280" w:left="4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61A3" w:rsidRDefault="00EC61A3" w:rsidP="00DE26B0">
      <w:r>
        <w:separator/>
      </w:r>
    </w:p>
  </w:endnote>
  <w:endnote w:type="continuationSeparator" w:id="0">
    <w:p w:rsidR="00EC61A3" w:rsidRDefault="00EC61A3" w:rsidP="00DE2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61A3" w:rsidRDefault="00EC61A3" w:rsidP="00DE26B0">
      <w:r>
        <w:separator/>
      </w:r>
    </w:p>
  </w:footnote>
  <w:footnote w:type="continuationSeparator" w:id="0">
    <w:p w:rsidR="00EC61A3" w:rsidRDefault="00EC61A3" w:rsidP="00DE26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53637"/>
    <w:multiLevelType w:val="hybridMultilevel"/>
    <w:tmpl w:val="58ECA9D4"/>
    <w:lvl w:ilvl="0" w:tplc="DEA05668">
      <w:start w:val="1"/>
      <w:numFmt w:val="decimal"/>
      <w:lvlText w:val="%1)"/>
      <w:lvlJc w:val="left"/>
      <w:pPr>
        <w:ind w:left="69" w:hanging="24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tr-TR" w:bidi="tr-TR"/>
      </w:rPr>
    </w:lvl>
    <w:lvl w:ilvl="1" w:tplc="6E8C5C28">
      <w:numFmt w:val="bullet"/>
      <w:lvlText w:val="•"/>
      <w:lvlJc w:val="left"/>
      <w:pPr>
        <w:ind w:left="745" w:hanging="241"/>
      </w:pPr>
      <w:rPr>
        <w:rFonts w:hint="default"/>
        <w:lang w:val="tr-TR" w:eastAsia="tr-TR" w:bidi="tr-TR"/>
      </w:rPr>
    </w:lvl>
    <w:lvl w:ilvl="2" w:tplc="FDF40316">
      <w:numFmt w:val="bullet"/>
      <w:lvlText w:val="•"/>
      <w:lvlJc w:val="left"/>
      <w:pPr>
        <w:ind w:left="1431" w:hanging="241"/>
      </w:pPr>
      <w:rPr>
        <w:rFonts w:hint="default"/>
        <w:lang w:val="tr-TR" w:eastAsia="tr-TR" w:bidi="tr-TR"/>
      </w:rPr>
    </w:lvl>
    <w:lvl w:ilvl="3" w:tplc="D0A01266">
      <w:numFmt w:val="bullet"/>
      <w:lvlText w:val="•"/>
      <w:lvlJc w:val="left"/>
      <w:pPr>
        <w:ind w:left="2117" w:hanging="241"/>
      </w:pPr>
      <w:rPr>
        <w:rFonts w:hint="default"/>
        <w:lang w:val="tr-TR" w:eastAsia="tr-TR" w:bidi="tr-TR"/>
      </w:rPr>
    </w:lvl>
    <w:lvl w:ilvl="4" w:tplc="4D66D66A">
      <w:numFmt w:val="bullet"/>
      <w:lvlText w:val="•"/>
      <w:lvlJc w:val="left"/>
      <w:pPr>
        <w:ind w:left="2803" w:hanging="241"/>
      </w:pPr>
      <w:rPr>
        <w:rFonts w:hint="default"/>
        <w:lang w:val="tr-TR" w:eastAsia="tr-TR" w:bidi="tr-TR"/>
      </w:rPr>
    </w:lvl>
    <w:lvl w:ilvl="5" w:tplc="2708DA98">
      <w:numFmt w:val="bullet"/>
      <w:lvlText w:val="•"/>
      <w:lvlJc w:val="left"/>
      <w:pPr>
        <w:ind w:left="3489" w:hanging="241"/>
      </w:pPr>
      <w:rPr>
        <w:rFonts w:hint="default"/>
        <w:lang w:val="tr-TR" w:eastAsia="tr-TR" w:bidi="tr-TR"/>
      </w:rPr>
    </w:lvl>
    <w:lvl w:ilvl="6" w:tplc="A2B68808">
      <w:numFmt w:val="bullet"/>
      <w:lvlText w:val="•"/>
      <w:lvlJc w:val="left"/>
      <w:pPr>
        <w:ind w:left="4175" w:hanging="241"/>
      </w:pPr>
      <w:rPr>
        <w:rFonts w:hint="default"/>
        <w:lang w:val="tr-TR" w:eastAsia="tr-TR" w:bidi="tr-TR"/>
      </w:rPr>
    </w:lvl>
    <w:lvl w:ilvl="7" w:tplc="2A8831F2">
      <w:numFmt w:val="bullet"/>
      <w:lvlText w:val="•"/>
      <w:lvlJc w:val="left"/>
      <w:pPr>
        <w:ind w:left="4861" w:hanging="241"/>
      </w:pPr>
      <w:rPr>
        <w:rFonts w:hint="default"/>
        <w:lang w:val="tr-TR" w:eastAsia="tr-TR" w:bidi="tr-TR"/>
      </w:rPr>
    </w:lvl>
    <w:lvl w:ilvl="8" w:tplc="7298968A">
      <w:numFmt w:val="bullet"/>
      <w:lvlText w:val="•"/>
      <w:lvlJc w:val="left"/>
      <w:pPr>
        <w:ind w:left="5547" w:hanging="241"/>
      </w:pPr>
      <w:rPr>
        <w:rFonts w:hint="default"/>
        <w:lang w:val="tr-TR" w:eastAsia="tr-TR" w:bidi="tr-TR"/>
      </w:rPr>
    </w:lvl>
  </w:abstractNum>
  <w:abstractNum w:abstractNumId="1" w15:restartNumberingAfterBreak="0">
    <w:nsid w:val="352A49AC"/>
    <w:multiLevelType w:val="hybridMultilevel"/>
    <w:tmpl w:val="00A8A5FE"/>
    <w:lvl w:ilvl="0" w:tplc="8312AD10">
      <w:start w:val="1"/>
      <w:numFmt w:val="decimal"/>
      <w:lvlText w:val="%1)"/>
      <w:lvlJc w:val="left"/>
      <w:pPr>
        <w:ind w:left="69" w:hanging="24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tr-TR" w:bidi="tr-TR"/>
      </w:rPr>
    </w:lvl>
    <w:lvl w:ilvl="1" w:tplc="B664D314">
      <w:numFmt w:val="bullet"/>
      <w:lvlText w:val="•"/>
      <w:lvlJc w:val="left"/>
      <w:pPr>
        <w:ind w:left="745" w:hanging="241"/>
      </w:pPr>
      <w:rPr>
        <w:rFonts w:hint="default"/>
        <w:lang w:val="tr-TR" w:eastAsia="tr-TR" w:bidi="tr-TR"/>
      </w:rPr>
    </w:lvl>
    <w:lvl w:ilvl="2" w:tplc="3AE26C8C">
      <w:numFmt w:val="bullet"/>
      <w:lvlText w:val="•"/>
      <w:lvlJc w:val="left"/>
      <w:pPr>
        <w:ind w:left="1431" w:hanging="241"/>
      </w:pPr>
      <w:rPr>
        <w:rFonts w:hint="default"/>
        <w:lang w:val="tr-TR" w:eastAsia="tr-TR" w:bidi="tr-TR"/>
      </w:rPr>
    </w:lvl>
    <w:lvl w:ilvl="3" w:tplc="AB685228">
      <w:numFmt w:val="bullet"/>
      <w:lvlText w:val="•"/>
      <w:lvlJc w:val="left"/>
      <w:pPr>
        <w:ind w:left="2117" w:hanging="241"/>
      </w:pPr>
      <w:rPr>
        <w:rFonts w:hint="default"/>
        <w:lang w:val="tr-TR" w:eastAsia="tr-TR" w:bidi="tr-TR"/>
      </w:rPr>
    </w:lvl>
    <w:lvl w:ilvl="4" w:tplc="4DF63E0A">
      <w:numFmt w:val="bullet"/>
      <w:lvlText w:val="•"/>
      <w:lvlJc w:val="left"/>
      <w:pPr>
        <w:ind w:left="2803" w:hanging="241"/>
      </w:pPr>
      <w:rPr>
        <w:rFonts w:hint="default"/>
        <w:lang w:val="tr-TR" w:eastAsia="tr-TR" w:bidi="tr-TR"/>
      </w:rPr>
    </w:lvl>
    <w:lvl w:ilvl="5" w:tplc="915E327E">
      <w:numFmt w:val="bullet"/>
      <w:lvlText w:val="•"/>
      <w:lvlJc w:val="left"/>
      <w:pPr>
        <w:ind w:left="3489" w:hanging="241"/>
      </w:pPr>
      <w:rPr>
        <w:rFonts w:hint="default"/>
        <w:lang w:val="tr-TR" w:eastAsia="tr-TR" w:bidi="tr-TR"/>
      </w:rPr>
    </w:lvl>
    <w:lvl w:ilvl="6" w:tplc="806E8586">
      <w:numFmt w:val="bullet"/>
      <w:lvlText w:val="•"/>
      <w:lvlJc w:val="left"/>
      <w:pPr>
        <w:ind w:left="4175" w:hanging="241"/>
      </w:pPr>
      <w:rPr>
        <w:rFonts w:hint="default"/>
        <w:lang w:val="tr-TR" w:eastAsia="tr-TR" w:bidi="tr-TR"/>
      </w:rPr>
    </w:lvl>
    <w:lvl w:ilvl="7" w:tplc="C730F216">
      <w:numFmt w:val="bullet"/>
      <w:lvlText w:val="•"/>
      <w:lvlJc w:val="left"/>
      <w:pPr>
        <w:ind w:left="4861" w:hanging="241"/>
      </w:pPr>
      <w:rPr>
        <w:rFonts w:hint="default"/>
        <w:lang w:val="tr-TR" w:eastAsia="tr-TR" w:bidi="tr-TR"/>
      </w:rPr>
    </w:lvl>
    <w:lvl w:ilvl="8" w:tplc="C67C0C46">
      <w:numFmt w:val="bullet"/>
      <w:lvlText w:val="•"/>
      <w:lvlJc w:val="left"/>
      <w:pPr>
        <w:ind w:left="5547" w:hanging="241"/>
      </w:pPr>
      <w:rPr>
        <w:rFonts w:hint="default"/>
        <w:lang w:val="tr-TR" w:eastAsia="tr-TR" w:bidi="tr-TR"/>
      </w:rPr>
    </w:lvl>
  </w:abstractNum>
  <w:abstractNum w:abstractNumId="2" w15:restartNumberingAfterBreak="0">
    <w:nsid w:val="50B62219"/>
    <w:multiLevelType w:val="hybridMultilevel"/>
    <w:tmpl w:val="C344B0C0"/>
    <w:lvl w:ilvl="0" w:tplc="393AD9C8">
      <w:start w:val="1"/>
      <w:numFmt w:val="decimal"/>
      <w:lvlText w:val="%1)"/>
      <w:lvlJc w:val="left"/>
      <w:pPr>
        <w:ind w:left="69" w:hanging="24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tr-TR" w:bidi="tr-TR"/>
      </w:rPr>
    </w:lvl>
    <w:lvl w:ilvl="1" w:tplc="57B405FA">
      <w:numFmt w:val="bullet"/>
      <w:lvlText w:val="•"/>
      <w:lvlJc w:val="left"/>
      <w:pPr>
        <w:ind w:left="745" w:hanging="241"/>
      </w:pPr>
      <w:rPr>
        <w:rFonts w:hint="default"/>
        <w:lang w:val="tr-TR" w:eastAsia="tr-TR" w:bidi="tr-TR"/>
      </w:rPr>
    </w:lvl>
    <w:lvl w:ilvl="2" w:tplc="973C73C8">
      <w:numFmt w:val="bullet"/>
      <w:lvlText w:val="•"/>
      <w:lvlJc w:val="left"/>
      <w:pPr>
        <w:ind w:left="1431" w:hanging="241"/>
      </w:pPr>
      <w:rPr>
        <w:rFonts w:hint="default"/>
        <w:lang w:val="tr-TR" w:eastAsia="tr-TR" w:bidi="tr-TR"/>
      </w:rPr>
    </w:lvl>
    <w:lvl w:ilvl="3" w:tplc="2ECEE8FE">
      <w:numFmt w:val="bullet"/>
      <w:lvlText w:val="•"/>
      <w:lvlJc w:val="left"/>
      <w:pPr>
        <w:ind w:left="2117" w:hanging="241"/>
      </w:pPr>
      <w:rPr>
        <w:rFonts w:hint="default"/>
        <w:lang w:val="tr-TR" w:eastAsia="tr-TR" w:bidi="tr-TR"/>
      </w:rPr>
    </w:lvl>
    <w:lvl w:ilvl="4" w:tplc="123E26D0">
      <w:numFmt w:val="bullet"/>
      <w:lvlText w:val="•"/>
      <w:lvlJc w:val="left"/>
      <w:pPr>
        <w:ind w:left="2803" w:hanging="241"/>
      </w:pPr>
      <w:rPr>
        <w:rFonts w:hint="default"/>
        <w:lang w:val="tr-TR" w:eastAsia="tr-TR" w:bidi="tr-TR"/>
      </w:rPr>
    </w:lvl>
    <w:lvl w:ilvl="5" w:tplc="61D6EBDE">
      <w:numFmt w:val="bullet"/>
      <w:lvlText w:val="•"/>
      <w:lvlJc w:val="left"/>
      <w:pPr>
        <w:ind w:left="3489" w:hanging="241"/>
      </w:pPr>
      <w:rPr>
        <w:rFonts w:hint="default"/>
        <w:lang w:val="tr-TR" w:eastAsia="tr-TR" w:bidi="tr-TR"/>
      </w:rPr>
    </w:lvl>
    <w:lvl w:ilvl="6" w:tplc="6602CAEE">
      <w:numFmt w:val="bullet"/>
      <w:lvlText w:val="•"/>
      <w:lvlJc w:val="left"/>
      <w:pPr>
        <w:ind w:left="4175" w:hanging="241"/>
      </w:pPr>
      <w:rPr>
        <w:rFonts w:hint="default"/>
        <w:lang w:val="tr-TR" w:eastAsia="tr-TR" w:bidi="tr-TR"/>
      </w:rPr>
    </w:lvl>
    <w:lvl w:ilvl="7" w:tplc="99D28A2C">
      <w:numFmt w:val="bullet"/>
      <w:lvlText w:val="•"/>
      <w:lvlJc w:val="left"/>
      <w:pPr>
        <w:ind w:left="4861" w:hanging="241"/>
      </w:pPr>
      <w:rPr>
        <w:rFonts w:hint="default"/>
        <w:lang w:val="tr-TR" w:eastAsia="tr-TR" w:bidi="tr-TR"/>
      </w:rPr>
    </w:lvl>
    <w:lvl w:ilvl="8" w:tplc="6374C8C6">
      <w:numFmt w:val="bullet"/>
      <w:lvlText w:val="•"/>
      <w:lvlJc w:val="left"/>
      <w:pPr>
        <w:ind w:left="5547" w:hanging="241"/>
      </w:pPr>
      <w:rPr>
        <w:rFonts w:hint="default"/>
        <w:lang w:val="tr-TR" w:eastAsia="tr-TR" w:bidi="tr-TR"/>
      </w:rPr>
    </w:lvl>
  </w:abstractNum>
  <w:abstractNum w:abstractNumId="3" w15:restartNumberingAfterBreak="0">
    <w:nsid w:val="6DCE3A97"/>
    <w:multiLevelType w:val="hybridMultilevel"/>
    <w:tmpl w:val="0296A6CC"/>
    <w:lvl w:ilvl="0" w:tplc="52D4E04A">
      <w:start w:val="1"/>
      <w:numFmt w:val="decimal"/>
      <w:lvlText w:val="%1)"/>
      <w:lvlJc w:val="left"/>
      <w:pPr>
        <w:ind w:left="69" w:hanging="240"/>
      </w:pPr>
      <w:rPr>
        <w:rFonts w:hint="default"/>
        <w:w w:val="100"/>
        <w:lang w:val="tr-TR" w:eastAsia="tr-TR" w:bidi="tr-TR"/>
      </w:rPr>
    </w:lvl>
    <w:lvl w:ilvl="1" w:tplc="36F83782">
      <w:numFmt w:val="bullet"/>
      <w:lvlText w:val="•"/>
      <w:lvlJc w:val="left"/>
      <w:pPr>
        <w:ind w:left="745" w:hanging="240"/>
      </w:pPr>
      <w:rPr>
        <w:rFonts w:hint="default"/>
        <w:lang w:val="tr-TR" w:eastAsia="tr-TR" w:bidi="tr-TR"/>
      </w:rPr>
    </w:lvl>
    <w:lvl w:ilvl="2" w:tplc="DFAA2A40">
      <w:numFmt w:val="bullet"/>
      <w:lvlText w:val="•"/>
      <w:lvlJc w:val="left"/>
      <w:pPr>
        <w:ind w:left="1431" w:hanging="240"/>
      </w:pPr>
      <w:rPr>
        <w:rFonts w:hint="default"/>
        <w:lang w:val="tr-TR" w:eastAsia="tr-TR" w:bidi="tr-TR"/>
      </w:rPr>
    </w:lvl>
    <w:lvl w:ilvl="3" w:tplc="5EE4CD00">
      <w:numFmt w:val="bullet"/>
      <w:lvlText w:val="•"/>
      <w:lvlJc w:val="left"/>
      <w:pPr>
        <w:ind w:left="2117" w:hanging="240"/>
      </w:pPr>
      <w:rPr>
        <w:rFonts w:hint="default"/>
        <w:lang w:val="tr-TR" w:eastAsia="tr-TR" w:bidi="tr-TR"/>
      </w:rPr>
    </w:lvl>
    <w:lvl w:ilvl="4" w:tplc="F64EB272">
      <w:numFmt w:val="bullet"/>
      <w:lvlText w:val="•"/>
      <w:lvlJc w:val="left"/>
      <w:pPr>
        <w:ind w:left="2803" w:hanging="240"/>
      </w:pPr>
      <w:rPr>
        <w:rFonts w:hint="default"/>
        <w:lang w:val="tr-TR" w:eastAsia="tr-TR" w:bidi="tr-TR"/>
      </w:rPr>
    </w:lvl>
    <w:lvl w:ilvl="5" w:tplc="6234EBCC">
      <w:numFmt w:val="bullet"/>
      <w:lvlText w:val="•"/>
      <w:lvlJc w:val="left"/>
      <w:pPr>
        <w:ind w:left="3489" w:hanging="240"/>
      </w:pPr>
      <w:rPr>
        <w:rFonts w:hint="default"/>
        <w:lang w:val="tr-TR" w:eastAsia="tr-TR" w:bidi="tr-TR"/>
      </w:rPr>
    </w:lvl>
    <w:lvl w:ilvl="6" w:tplc="86F83D50">
      <w:numFmt w:val="bullet"/>
      <w:lvlText w:val="•"/>
      <w:lvlJc w:val="left"/>
      <w:pPr>
        <w:ind w:left="4175" w:hanging="240"/>
      </w:pPr>
      <w:rPr>
        <w:rFonts w:hint="default"/>
        <w:lang w:val="tr-TR" w:eastAsia="tr-TR" w:bidi="tr-TR"/>
      </w:rPr>
    </w:lvl>
    <w:lvl w:ilvl="7" w:tplc="7188103E">
      <w:numFmt w:val="bullet"/>
      <w:lvlText w:val="•"/>
      <w:lvlJc w:val="left"/>
      <w:pPr>
        <w:ind w:left="4861" w:hanging="240"/>
      </w:pPr>
      <w:rPr>
        <w:rFonts w:hint="default"/>
        <w:lang w:val="tr-TR" w:eastAsia="tr-TR" w:bidi="tr-TR"/>
      </w:rPr>
    </w:lvl>
    <w:lvl w:ilvl="8" w:tplc="9AD09DF6">
      <w:numFmt w:val="bullet"/>
      <w:lvlText w:val="•"/>
      <w:lvlJc w:val="left"/>
      <w:pPr>
        <w:ind w:left="5547" w:hanging="240"/>
      </w:pPr>
      <w:rPr>
        <w:rFonts w:hint="default"/>
        <w:lang w:val="tr-TR" w:eastAsia="tr-TR" w:bidi="tr-TR"/>
      </w:rPr>
    </w:lvl>
  </w:abstractNum>
  <w:abstractNum w:abstractNumId="4" w15:restartNumberingAfterBreak="0">
    <w:nsid w:val="7B820F5F"/>
    <w:multiLevelType w:val="hybridMultilevel"/>
    <w:tmpl w:val="A9CED76E"/>
    <w:lvl w:ilvl="0" w:tplc="1D9EA16A">
      <w:start w:val="1"/>
      <w:numFmt w:val="decimal"/>
      <w:lvlText w:val="%1)"/>
      <w:lvlJc w:val="left"/>
      <w:pPr>
        <w:ind w:left="69" w:hanging="2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tr-TR" w:bidi="tr-TR"/>
      </w:rPr>
    </w:lvl>
    <w:lvl w:ilvl="1" w:tplc="CA281DFE">
      <w:numFmt w:val="bullet"/>
      <w:lvlText w:val="•"/>
      <w:lvlJc w:val="left"/>
      <w:pPr>
        <w:ind w:left="745" w:hanging="240"/>
      </w:pPr>
      <w:rPr>
        <w:rFonts w:hint="default"/>
        <w:lang w:val="tr-TR" w:eastAsia="tr-TR" w:bidi="tr-TR"/>
      </w:rPr>
    </w:lvl>
    <w:lvl w:ilvl="2" w:tplc="011E1D6E">
      <w:numFmt w:val="bullet"/>
      <w:lvlText w:val="•"/>
      <w:lvlJc w:val="left"/>
      <w:pPr>
        <w:ind w:left="1431" w:hanging="240"/>
      </w:pPr>
      <w:rPr>
        <w:rFonts w:hint="default"/>
        <w:lang w:val="tr-TR" w:eastAsia="tr-TR" w:bidi="tr-TR"/>
      </w:rPr>
    </w:lvl>
    <w:lvl w:ilvl="3" w:tplc="79DA2852">
      <w:numFmt w:val="bullet"/>
      <w:lvlText w:val="•"/>
      <w:lvlJc w:val="left"/>
      <w:pPr>
        <w:ind w:left="2117" w:hanging="240"/>
      </w:pPr>
      <w:rPr>
        <w:rFonts w:hint="default"/>
        <w:lang w:val="tr-TR" w:eastAsia="tr-TR" w:bidi="tr-TR"/>
      </w:rPr>
    </w:lvl>
    <w:lvl w:ilvl="4" w:tplc="36F0E960">
      <w:numFmt w:val="bullet"/>
      <w:lvlText w:val="•"/>
      <w:lvlJc w:val="left"/>
      <w:pPr>
        <w:ind w:left="2803" w:hanging="240"/>
      </w:pPr>
      <w:rPr>
        <w:rFonts w:hint="default"/>
        <w:lang w:val="tr-TR" w:eastAsia="tr-TR" w:bidi="tr-TR"/>
      </w:rPr>
    </w:lvl>
    <w:lvl w:ilvl="5" w:tplc="CD364022">
      <w:numFmt w:val="bullet"/>
      <w:lvlText w:val="•"/>
      <w:lvlJc w:val="left"/>
      <w:pPr>
        <w:ind w:left="3489" w:hanging="240"/>
      </w:pPr>
      <w:rPr>
        <w:rFonts w:hint="default"/>
        <w:lang w:val="tr-TR" w:eastAsia="tr-TR" w:bidi="tr-TR"/>
      </w:rPr>
    </w:lvl>
    <w:lvl w:ilvl="6" w:tplc="E386354E">
      <w:numFmt w:val="bullet"/>
      <w:lvlText w:val="•"/>
      <w:lvlJc w:val="left"/>
      <w:pPr>
        <w:ind w:left="4175" w:hanging="240"/>
      </w:pPr>
      <w:rPr>
        <w:rFonts w:hint="default"/>
        <w:lang w:val="tr-TR" w:eastAsia="tr-TR" w:bidi="tr-TR"/>
      </w:rPr>
    </w:lvl>
    <w:lvl w:ilvl="7" w:tplc="62F858A4">
      <w:numFmt w:val="bullet"/>
      <w:lvlText w:val="•"/>
      <w:lvlJc w:val="left"/>
      <w:pPr>
        <w:ind w:left="4861" w:hanging="240"/>
      </w:pPr>
      <w:rPr>
        <w:rFonts w:hint="default"/>
        <w:lang w:val="tr-TR" w:eastAsia="tr-TR" w:bidi="tr-TR"/>
      </w:rPr>
    </w:lvl>
    <w:lvl w:ilvl="8" w:tplc="1A3494AC">
      <w:numFmt w:val="bullet"/>
      <w:lvlText w:val="•"/>
      <w:lvlJc w:val="left"/>
      <w:pPr>
        <w:ind w:left="5547" w:hanging="240"/>
      </w:pPr>
      <w:rPr>
        <w:rFonts w:hint="default"/>
        <w:lang w:val="tr-TR" w:eastAsia="tr-TR" w:bidi="tr-TR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924721"/>
    <w:rsid w:val="00924721"/>
    <w:rsid w:val="00DE26B0"/>
    <w:rsid w:val="00EC6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C8A8A6-77A0-4D4F-BA7A-12FB4E6D0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672</Words>
  <Characters>3837</Characters>
  <Application>Microsoft Office Word</Application>
  <DocSecurity>0</DocSecurity>
  <Lines>31</Lines>
  <Paragraphs>8</Paragraphs>
  <ScaleCrop>false</ScaleCrop>
  <Company>Sakarya University</Company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subu</dc:creator>
  <cp:lastModifiedBy>SUBU</cp:lastModifiedBy>
  <cp:revision>3</cp:revision>
  <dcterms:created xsi:type="dcterms:W3CDTF">2024-09-26T12:11:00Z</dcterms:created>
  <dcterms:modified xsi:type="dcterms:W3CDTF">2024-09-26T12:18:00Z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2024-06-25T00:00:00Z</vt:filetime>
  </property>
  <property fmtid="{D5CDD505-2E9C-101B-9397-08002B2CF9AE}" pid="3" name="Creator">
    <vt:lpwstr>Word için Acrobat PDFMaker 19</vt:lpwstr>
  </property>
  <property fmtid="{D5CDD505-2E9C-101B-9397-08002B2CF9AE}" pid="4" name="LastSaved">
    <vt:filetime>2024-09-26T00:00:00Z</vt:filetime>
  </property>
</Properties>
</file>